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28" w:rsidRPr="00321228" w:rsidRDefault="00321228" w:rsidP="00321228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321228">
        <w:rPr>
          <w:rFonts w:ascii="Times New Roman" w:eastAsia="Times New Roman" w:hAnsi="Times New Roman" w:cs="Times New Roman"/>
          <w:sz w:val="24"/>
          <w:szCs w:val="28"/>
        </w:rPr>
        <w:t>ДЕПАРТАМЕНТ ВНУТРЕННЕЙ И КАДРОВОЙ ПОЛИТИКИ БЕЛГОРОДСКОЙ ОБЛАСТИ</w:t>
      </w:r>
    </w:p>
    <w:p w:rsidR="00321228" w:rsidRPr="00321228" w:rsidRDefault="00321228" w:rsidP="00321228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321228">
        <w:rPr>
          <w:rFonts w:ascii="Times New Roman" w:eastAsia="Times New Roman" w:hAnsi="Times New Roman" w:cs="Times New Roman"/>
          <w:sz w:val="24"/>
          <w:szCs w:val="28"/>
        </w:rPr>
        <w:t>ОБЛАСТНОЕ ГОСУДАРСТВЕННОЕ  АВТОНОМНОЕ ПРОФЕССИОНАЛЬНОЕ</w:t>
      </w:r>
    </w:p>
    <w:p w:rsidR="00321228" w:rsidRPr="00321228" w:rsidRDefault="00321228" w:rsidP="00321228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321228">
        <w:rPr>
          <w:rFonts w:ascii="Times New Roman" w:eastAsia="Times New Roman" w:hAnsi="Times New Roman" w:cs="Times New Roman"/>
          <w:sz w:val="24"/>
          <w:szCs w:val="28"/>
        </w:rPr>
        <w:t>ОБРАЗОВАТЕЛЬНОЕ УЧРЕЖДЕНИЕ</w:t>
      </w:r>
    </w:p>
    <w:p w:rsidR="000C6645" w:rsidRPr="00321228" w:rsidRDefault="00321228" w:rsidP="00321228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21228">
        <w:rPr>
          <w:rFonts w:ascii="Times New Roman" w:eastAsia="Times New Roman" w:hAnsi="Times New Roman" w:cs="Times New Roman"/>
          <w:sz w:val="24"/>
          <w:szCs w:val="28"/>
        </w:rPr>
        <w:t>«ГУБКИНСКИЙ ГОРНО-ПОЛИТЕХНИЧЕСКИЙ КОЛЛЕДЖ»</w:t>
      </w:r>
    </w:p>
    <w:p w:rsidR="000C6645" w:rsidRPr="00242920" w:rsidRDefault="000C6645" w:rsidP="00321228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6645" w:rsidRPr="00242920" w:rsidRDefault="000C6645" w:rsidP="000C6645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6645" w:rsidRPr="00242920" w:rsidRDefault="000C6645" w:rsidP="000C6645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C6645" w:rsidRPr="00242920" w:rsidRDefault="000C6645" w:rsidP="000C6645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C6645" w:rsidRPr="00242920" w:rsidRDefault="000C6645" w:rsidP="000C6645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E6800" w:rsidRDefault="004E6800" w:rsidP="000C6645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Комплект</w:t>
      </w:r>
    </w:p>
    <w:p w:rsidR="000C6645" w:rsidRPr="00242920" w:rsidRDefault="005855FF" w:rsidP="000C6645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контрольно-оценочных </w:t>
      </w:r>
      <w:r w:rsidR="000C6645" w:rsidRPr="00242920">
        <w:rPr>
          <w:rFonts w:ascii="Times New Roman" w:eastAsia="Times New Roman" w:hAnsi="Times New Roman" w:cs="Times New Roman"/>
          <w:b/>
          <w:sz w:val="28"/>
          <w:szCs w:val="28"/>
        </w:rPr>
        <w:t xml:space="preserve"> средств </w:t>
      </w:r>
    </w:p>
    <w:p w:rsidR="000C6645" w:rsidRDefault="000C6645" w:rsidP="000C6645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5FF">
        <w:rPr>
          <w:rFonts w:ascii="Times New Roman" w:eastAsia="Times New Roman" w:hAnsi="Times New Roman" w:cs="Times New Roman"/>
          <w:b/>
          <w:sz w:val="28"/>
          <w:szCs w:val="28"/>
        </w:rPr>
        <w:t>учебной дисциплины</w:t>
      </w:r>
    </w:p>
    <w:p w:rsidR="002539F4" w:rsidRPr="006C1A10" w:rsidRDefault="002539F4" w:rsidP="000C6645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C1A10">
        <w:rPr>
          <w:rFonts w:ascii="Times New Roman" w:eastAsia="Times New Roman" w:hAnsi="Times New Roman" w:cs="Times New Roman"/>
          <w:b/>
          <w:sz w:val="28"/>
          <w:szCs w:val="28"/>
        </w:rPr>
        <w:t>ОГСЭ 0</w:t>
      </w:r>
      <w:r w:rsidR="00DD1B46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6C1A1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6B19ED" w:rsidRPr="006C1A10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6C1A10">
        <w:rPr>
          <w:rFonts w:ascii="Times New Roman" w:eastAsia="Times New Roman" w:hAnsi="Times New Roman" w:cs="Times New Roman"/>
          <w:b/>
          <w:sz w:val="28"/>
          <w:szCs w:val="28"/>
        </w:rPr>
        <w:t>Психология общения</w:t>
      </w:r>
      <w:r w:rsidR="006B19ED" w:rsidRPr="006C1A10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0C6645" w:rsidRPr="006C1A10" w:rsidRDefault="000C6645" w:rsidP="002539F4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C6645" w:rsidRPr="006C1A10" w:rsidRDefault="000C6645" w:rsidP="000C6645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1A10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="006C1A10" w:rsidRPr="006C1A10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профессиональной</w:t>
      </w:r>
      <w:r w:rsidRPr="006C1A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55FF" w:rsidRPr="006C1A10">
        <w:rPr>
          <w:rFonts w:ascii="Times New Roman" w:eastAsia="Times New Roman" w:hAnsi="Times New Roman" w:cs="Times New Roman"/>
          <w:sz w:val="28"/>
          <w:szCs w:val="28"/>
        </w:rPr>
        <w:t>образовательной программы (ОП</w:t>
      </w:r>
      <w:r w:rsidRPr="006C1A10">
        <w:rPr>
          <w:rFonts w:ascii="Times New Roman" w:eastAsia="Times New Roman" w:hAnsi="Times New Roman" w:cs="Times New Roman"/>
          <w:sz w:val="28"/>
          <w:szCs w:val="28"/>
        </w:rPr>
        <w:t xml:space="preserve">ОП) </w:t>
      </w:r>
    </w:p>
    <w:p w:rsidR="000C6645" w:rsidRPr="00242920" w:rsidRDefault="000C6645" w:rsidP="000C6645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1A1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539F4" w:rsidRPr="006C1A10">
        <w:rPr>
          <w:rFonts w:ascii="Times New Roman" w:eastAsia="Times New Roman" w:hAnsi="Times New Roman" w:cs="Times New Roman"/>
          <w:sz w:val="28"/>
          <w:szCs w:val="28"/>
        </w:rPr>
        <w:t>пециальности</w:t>
      </w:r>
      <w:r w:rsidR="006B19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B19ED" w:rsidRPr="006B19ED" w:rsidRDefault="00DD1B46" w:rsidP="006B19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21</w:t>
      </w:r>
      <w:r w:rsidR="006B19ED" w:rsidRPr="006B19ED">
        <w:rPr>
          <w:rFonts w:ascii="Times New Roman" w:eastAsia="Times New Roman" w:hAnsi="Times New Roman" w:cs="Times New Roman"/>
          <w:b/>
          <w:sz w:val="28"/>
          <w:szCs w:val="28"/>
        </w:rPr>
        <w:t>.02.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18</w:t>
      </w:r>
      <w:r w:rsidR="006B19ED" w:rsidRPr="006B19ED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Обогащение полезных ископаемых</w:t>
      </w:r>
      <w:r w:rsidR="006B19ED" w:rsidRPr="006B19E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6B19ED" w:rsidRDefault="006B19E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B19ED" w:rsidRDefault="006B19E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B19ED" w:rsidRDefault="006B19E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B19ED" w:rsidRDefault="006B19E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B19ED" w:rsidRDefault="006B19E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B19ED" w:rsidRDefault="006B19E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B19ED" w:rsidRDefault="006B19E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B19ED" w:rsidRDefault="006B19E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B19ED" w:rsidRDefault="006B19E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B19ED" w:rsidRDefault="006B19ED" w:rsidP="006B19E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2020 г.</w:t>
      </w: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2539F4" w:rsidRPr="006C1A10" w:rsidRDefault="002539F4" w:rsidP="006B19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46E2F">
        <w:rPr>
          <w:rFonts w:ascii="Times New Roman" w:eastAsia="Times New Roman" w:hAnsi="Times New Roman" w:cs="Times New Roman"/>
          <w:sz w:val="28"/>
          <w:szCs w:val="28"/>
        </w:rPr>
        <w:lastRenderedPageBreak/>
        <w:t>Комплект</w:t>
      </w:r>
      <w:r w:rsidR="00DD1B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6E2F">
        <w:rPr>
          <w:rFonts w:ascii="Times New Roman" w:eastAsia="Times New Roman" w:hAnsi="Times New Roman" w:cs="Times New Roman"/>
          <w:sz w:val="28"/>
          <w:szCs w:val="28"/>
        </w:rPr>
        <w:t>контрольно-оценочных средств разработан в соотве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246E2F">
        <w:rPr>
          <w:rFonts w:ascii="Times New Roman" w:eastAsia="Times New Roman" w:hAnsi="Times New Roman" w:cs="Times New Roman"/>
          <w:sz w:val="28"/>
          <w:szCs w:val="28"/>
        </w:rPr>
        <w:t xml:space="preserve">ствии с </w:t>
      </w:r>
      <w:r w:rsidRPr="006C1A10">
        <w:rPr>
          <w:rFonts w:ascii="Times New Roman" w:eastAsia="Times New Roman" w:hAnsi="Times New Roman" w:cs="Times New Roman"/>
          <w:sz w:val="28"/>
          <w:szCs w:val="28"/>
        </w:rPr>
        <w:t>рабочей программой</w:t>
      </w:r>
      <w:r w:rsidRPr="006C1A10">
        <w:rPr>
          <w:rFonts w:ascii="Times New Roman" w:hAnsi="Times New Roman"/>
          <w:sz w:val="28"/>
          <w:szCs w:val="28"/>
        </w:rPr>
        <w:t xml:space="preserve"> учебной дисциплины ОГСЭ 0</w:t>
      </w:r>
      <w:r w:rsidR="00DD1B46">
        <w:rPr>
          <w:rFonts w:ascii="Times New Roman" w:hAnsi="Times New Roman"/>
          <w:sz w:val="28"/>
          <w:szCs w:val="28"/>
        </w:rPr>
        <w:t>5</w:t>
      </w:r>
      <w:r w:rsidRPr="006C1A10">
        <w:rPr>
          <w:rFonts w:ascii="Times New Roman" w:hAnsi="Times New Roman"/>
          <w:sz w:val="28"/>
          <w:szCs w:val="28"/>
        </w:rPr>
        <w:t xml:space="preserve">. </w:t>
      </w:r>
      <w:r w:rsidR="006C1A10">
        <w:rPr>
          <w:rFonts w:ascii="Times New Roman" w:hAnsi="Times New Roman"/>
          <w:sz w:val="28"/>
          <w:szCs w:val="28"/>
        </w:rPr>
        <w:t>«</w:t>
      </w:r>
      <w:r w:rsidRPr="006C1A10">
        <w:rPr>
          <w:rFonts w:ascii="Times New Roman" w:hAnsi="Times New Roman"/>
          <w:sz w:val="28"/>
          <w:szCs w:val="28"/>
        </w:rPr>
        <w:t>Психология общения</w:t>
      </w:r>
      <w:r w:rsidR="00DD1B46">
        <w:rPr>
          <w:rFonts w:ascii="Times New Roman" w:hAnsi="Times New Roman"/>
          <w:sz w:val="28"/>
          <w:szCs w:val="28"/>
        </w:rPr>
        <w:t>»</w:t>
      </w:r>
      <w:r w:rsidRPr="006C1A10">
        <w:rPr>
          <w:rFonts w:ascii="Times New Roman" w:hAnsi="Times New Roman"/>
          <w:sz w:val="28"/>
          <w:szCs w:val="28"/>
        </w:rPr>
        <w:t xml:space="preserve">, </w:t>
      </w:r>
      <w:r w:rsidRPr="006C1A10">
        <w:rPr>
          <w:rFonts w:ascii="Times New Roman" w:eastAsia="Times New Roman" w:hAnsi="Times New Roman" w:cs="Times New Roman"/>
          <w:sz w:val="28"/>
          <w:szCs w:val="28"/>
        </w:rPr>
        <w:t xml:space="preserve">основной </w:t>
      </w:r>
      <w:r w:rsidR="00DD216A" w:rsidRPr="006C1A10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профессиональной </w:t>
      </w:r>
      <w:r w:rsidRPr="006C1A10">
        <w:rPr>
          <w:rFonts w:ascii="Times New Roman" w:eastAsia="Times New Roman" w:hAnsi="Times New Roman" w:cs="Times New Roman"/>
          <w:sz w:val="28"/>
          <w:szCs w:val="28"/>
        </w:rPr>
        <w:t>образовательной программы (ОПОП) по специальности СПО</w:t>
      </w:r>
      <w:r w:rsidRPr="006C1A10">
        <w:rPr>
          <w:rFonts w:ascii="Times New Roman" w:eastAsia="Times New Roman" w:hAnsi="Times New Roman"/>
          <w:sz w:val="28"/>
          <w:szCs w:val="28"/>
        </w:rPr>
        <w:t xml:space="preserve"> </w:t>
      </w:r>
      <w:r w:rsidR="00DD1B46">
        <w:rPr>
          <w:rFonts w:ascii="Times New Roman" w:eastAsia="Times New Roman" w:hAnsi="Times New Roman"/>
          <w:sz w:val="28"/>
          <w:szCs w:val="28"/>
        </w:rPr>
        <w:t>21</w:t>
      </w:r>
      <w:r w:rsidR="006B19ED" w:rsidRPr="006C1A10">
        <w:rPr>
          <w:rFonts w:ascii="Times New Roman" w:eastAsia="Times New Roman" w:hAnsi="Times New Roman" w:cs="Times New Roman"/>
          <w:b/>
          <w:sz w:val="28"/>
          <w:szCs w:val="28"/>
        </w:rPr>
        <w:t>.02.1</w:t>
      </w:r>
      <w:r w:rsidR="00DD1B46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6B19ED" w:rsidRPr="006C1A10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DD1B46">
        <w:rPr>
          <w:rFonts w:ascii="Times New Roman" w:eastAsia="Times New Roman" w:hAnsi="Times New Roman" w:cs="Times New Roman"/>
          <w:b/>
          <w:sz w:val="28"/>
          <w:szCs w:val="28"/>
        </w:rPr>
        <w:t>Обогащение полезных ископаемых</w:t>
      </w:r>
      <w:r w:rsidR="006B19ED" w:rsidRPr="006C1A10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2539F4" w:rsidRDefault="002539F4" w:rsidP="002539F4">
      <w:pPr>
        <w:pStyle w:val="af3"/>
        <w:jc w:val="both"/>
        <w:rPr>
          <w:rFonts w:ascii="Times New Roman" w:hAnsi="Times New Roman"/>
          <w:b/>
          <w:sz w:val="28"/>
          <w:szCs w:val="28"/>
        </w:rPr>
      </w:pPr>
    </w:p>
    <w:p w:rsidR="003A02F9" w:rsidRDefault="003A02F9" w:rsidP="003A02F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СОГЛАСОВАНО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3A02F9" w:rsidRDefault="003A02F9" w:rsidP="003A02F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предметно-цикловой  комиссией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3A02F9" w:rsidRDefault="003A02F9" w:rsidP="003A02F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A02F9" w:rsidRDefault="003A02F9" w:rsidP="003A02F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№______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</w:t>
      </w:r>
    </w:p>
    <w:p w:rsidR="002539F4" w:rsidRDefault="002539F4" w:rsidP="002539F4">
      <w:pPr>
        <w:pStyle w:val="af3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2539F4" w:rsidRDefault="002539F4" w:rsidP="002539F4">
      <w:pPr>
        <w:pStyle w:val="af3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2539F4" w:rsidRPr="00551587" w:rsidRDefault="002539F4" w:rsidP="002539F4">
      <w:pPr>
        <w:pStyle w:val="af3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2539F4" w:rsidRPr="000C61CA" w:rsidRDefault="002539F4" w:rsidP="002539F4">
      <w:pPr>
        <w:pStyle w:val="af3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2539F4" w:rsidRPr="000C61CA" w:rsidRDefault="002539F4" w:rsidP="002539F4">
      <w:pPr>
        <w:pStyle w:val="af3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2539F4" w:rsidRPr="000C61CA" w:rsidRDefault="002539F4" w:rsidP="002539F4">
      <w:pPr>
        <w:pStyle w:val="af3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2539F4" w:rsidRPr="000C61CA" w:rsidRDefault="002539F4" w:rsidP="002539F4">
      <w:pPr>
        <w:pStyle w:val="af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C61CA">
        <w:rPr>
          <w:rFonts w:ascii="Times New Roman" w:hAnsi="Times New Roman"/>
          <w:sz w:val="28"/>
          <w:szCs w:val="28"/>
        </w:rPr>
        <w:t>Разработчик:</w:t>
      </w:r>
    </w:p>
    <w:p w:rsidR="002539F4" w:rsidRPr="000C61CA" w:rsidRDefault="006B19ED" w:rsidP="002539F4">
      <w:pPr>
        <w:pStyle w:val="af3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Бухановская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И.Н., преподаватель</w:t>
      </w:r>
      <w:r w:rsidR="002539F4" w:rsidRPr="000C61CA">
        <w:rPr>
          <w:rFonts w:ascii="Times New Roman" w:hAnsi="Times New Roman"/>
          <w:sz w:val="28"/>
          <w:szCs w:val="28"/>
        </w:rPr>
        <w:t xml:space="preserve"> </w:t>
      </w:r>
    </w:p>
    <w:p w:rsidR="000C6645" w:rsidRPr="00242920" w:rsidRDefault="000C6645" w:rsidP="002539F4">
      <w:pPr>
        <w:keepNext/>
        <w:keepLines/>
        <w:suppressLineNumbers/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2920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="004E680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</w:t>
      </w:r>
      <w:r w:rsidR="004E6800" w:rsidRPr="002429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42920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0C6645" w:rsidRPr="00242920" w:rsidRDefault="005855FF" w:rsidP="000C6645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Контрольно-оценочные</w:t>
      </w:r>
      <w:r w:rsidR="000C6645" w:rsidRPr="00242920">
        <w:rPr>
          <w:rFonts w:ascii="Times New Roman" w:eastAsia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0C6645" w:rsidRPr="00242920">
        <w:rPr>
          <w:rFonts w:ascii="Times New Roman" w:eastAsia="Times New Roman" w:hAnsi="Times New Roman" w:cs="Times New Roman"/>
          <w:sz w:val="28"/>
          <w:szCs w:val="28"/>
        </w:rPr>
        <w:t xml:space="preserve"> (КОС) предназначен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0C6645" w:rsidRPr="00242920">
        <w:rPr>
          <w:rFonts w:ascii="Times New Roman" w:eastAsia="Times New Roman" w:hAnsi="Times New Roman" w:cs="Times New Roman"/>
          <w:sz w:val="28"/>
          <w:szCs w:val="28"/>
        </w:rPr>
        <w:t xml:space="preserve"> для контроля и оценки образовательных достижений обучающихся, освоивших программу </w:t>
      </w:r>
      <w:r w:rsidR="000C6645" w:rsidRPr="005855FF">
        <w:rPr>
          <w:rFonts w:ascii="Times New Roman" w:eastAsia="Times New Roman" w:hAnsi="Times New Roman" w:cs="Times New Roman"/>
          <w:sz w:val="28"/>
          <w:szCs w:val="28"/>
        </w:rPr>
        <w:t xml:space="preserve">учебной </w:t>
      </w:r>
      <w:r w:rsidR="000C6645" w:rsidRPr="006C1A10">
        <w:rPr>
          <w:rFonts w:ascii="Times New Roman" w:eastAsia="Times New Roman" w:hAnsi="Times New Roman" w:cs="Times New Roman"/>
          <w:sz w:val="28"/>
          <w:szCs w:val="28"/>
        </w:rPr>
        <w:t xml:space="preserve">дисциплины </w:t>
      </w:r>
      <w:r w:rsidR="00443BC3" w:rsidRPr="006C1A10">
        <w:rPr>
          <w:rFonts w:ascii="Times New Roman" w:hAnsi="Times New Roman"/>
          <w:sz w:val="28"/>
          <w:szCs w:val="28"/>
        </w:rPr>
        <w:t>ОГСЭ 0</w:t>
      </w:r>
      <w:r w:rsidR="00DD1B46">
        <w:rPr>
          <w:rFonts w:ascii="Times New Roman" w:hAnsi="Times New Roman"/>
          <w:sz w:val="28"/>
          <w:szCs w:val="28"/>
        </w:rPr>
        <w:t>5</w:t>
      </w:r>
      <w:r w:rsidR="00443BC3" w:rsidRPr="006C1A10">
        <w:rPr>
          <w:rFonts w:ascii="Times New Roman" w:hAnsi="Times New Roman"/>
          <w:sz w:val="28"/>
          <w:szCs w:val="28"/>
        </w:rPr>
        <w:t>. Психология общения</w:t>
      </w:r>
      <w:r w:rsidR="000C6645" w:rsidRPr="006C1A10">
        <w:rPr>
          <w:rFonts w:ascii="Times New Roman" w:eastAsia="Times New Roman" w:hAnsi="Times New Roman" w:cs="Times New Roman"/>
          <w:sz w:val="28"/>
          <w:szCs w:val="28"/>
        </w:rPr>
        <w:t>.</w:t>
      </w:r>
      <w:r w:rsidR="000C6645" w:rsidRPr="0024292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C6645" w:rsidRPr="00242920" w:rsidRDefault="005855FF" w:rsidP="000C6645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КОС включаю</w:t>
      </w:r>
      <w:r w:rsidR="000C6645" w:rsidRPr="00242920">
        <w:rPr>
          <w:rFonts w:ascii="Times New Roman" w:eastAsia="Times New Roman" w:hAnsi="Times New Roman" w:cs="Times New Roman"/>
          <w:sz w:val="28"/>
          <w:szCs w:val="28"/>
        </w:rPr>
        <w:t>т контрольные материалы для проведения текущего контроля и промежуточной аттестации в форме</w:t>
      </w:r>
      <w:r w:rsidR="00443BC3">
        <w:rPr>
          <w:rFonts w:ascii="Times New Roman" w:eastAsia="Times New Roman" w:hAnsi="Times New Roman" w:cs="Times New Roman"/>
          <w:sz w:val="28"/>
          <w:szCs w:val="28"/>
        </w:rPr>
        <w:t xml:space="preserve"> дифференцированного зачета</w:t>
      </w:r>
      <w:r w:rsidR="000C6645" w:rsidRPr="002429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645" w:rsidRPr="00242920" w:rsidRDefault="000C6645" w:rsidP="000C6645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2920">
        <w:rPr>
          <w:rFonts w:ascii="Times New Roman" w:eastAsia="Times New Roman" w:hAnsi="Times New Roman" w:cs="Times New Roman"/>
          <w:sz w:val="28"/>
          <w:szCs w:val="28"/>
        </w:rPr>
        <w:t xml:space="preserve">КОС </w:t>
      </w:r>
      <w:proofErr w:type="gramStart"/>
      <w:r w:rsidRPr="00242920">
        <w:rPr>
          <w:rFonts w:ascii="Times New Roman" w:eastAsia="Times New Roman" w:hAnsi="Times New Roman" w:cs="Times New Roman"/>
          <w:sz w:val="28"/>
          <w:szCs w:val="28"/>
        </w:rPr>
        <w:t>разработаны</w:t>
      </w:r>
      <w:proofErr w:type="gramEnd"/>
      <w:r w:rsidRPr="00242920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положений:</w:t>
      </w:r>
    </w:p>
    <w:p w:rsidR="000C6645" w:rsidRPr="006B19ED" w:rsidRDefault="006B19ED" w:rsidP="006B19ED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43BC3" w:rsidRPr="006B19ED">
        <w:rPr>
          <w:rFonts w:ascii="Times New Roman" w:eastAsia="Times New Roman" w:hAnsi="Times New Roman" w:cs="Times New Roman"/>
          <w:sz w:val="28"/>
          <w:szCs w:val="28"/>
        </w:rPr>
        <w:t xml:space="preserve">основной </w:t>
      </w:r>
      <w:r w:rsidR="006C1A10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профессиональной </w:t>
      </w:r>
      <w:r w:rsidR="00443BC3" w:rsidRPr="006B19ED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программы  по </w:t>
      </w:r>
      <w:r w:rsidR="00443BC3" w:rsidRPr="006C1A10">
        <w:rPr>
          <w:rFonts w:ascii="Times New Roman" w:eastAsia="Times New Roman" w:hAnsi="Times New Roman" w:cs="Times New Roman"/>
          <w:sz w:val="28"/>
          <w:szCs w:val="28"/>
        </w:rPr>
        <w:t>специальности СПО</w:t>
      </w:r>
      <w:r w:rsidR="00443BC3" w:rsidRPr="006C1A10">
        <w:rPr>
          <w:rFonts w:ascii="Times New Roman" w:eastAsia="Times New Roman" w:hAnsi="Times New Roman"/>
          <w:sz w:val="28"/>
          <w:szCs w:val="28"/>
        </w:rPr>
        <w:t xml:space="preserve"> </w:t>
      </w:r>
      <w:r w:rsidR="00DD1B46">
        <w:rPr>
          <w:rFonts w:ascii="Times New Roman" w:eastAsia="Times New Roman" w:hAnsi="Times New Roman"/>
          <w:sz w:val="28"/>
          <w:szCs w:val="28"/>
        </w:rPr>
        <w:t>21.</w:t>
      </w:r>
      <w:r w:rsidRPr="006B19ED">
        <w:rPr>
          <w:rFonts w:ascii="Times New Roman" w:hAnsi="Times New Roman" w:cs="Times New Roman"/>
          <w:sz w:val="28"/>
          <w:szCs w:val="28"/>
        </w:rPr>
        <w:t>02.</w:t>
      </w:r>
      <w:r w:rsidR="00DD1B46">
        <w:rPr>
          <w:rFonts w:ascii="Times New Roman" w:hAnsi="Times New Roman" w:cs="Times New Roman"/>
          <w:sz w:val="28"/>
          <w:szCs w:val="28"/>
        </w:rPr>
        <w:t>18</w:t>
      </w:r>
      <w:r w:rsidRPr="006B19ED">
        <w:rPr>
          <w:rFonts w:ascii="Times New Roman" w:hAnsi="Times New Roman" w:cs="Times New Roman"/>
          <w:sz w:val="28"/>
          <w:szCs w:val="28"/>
        </w:rPr>
        <w:t xml:space="preserve"> «</w:t>
      </w:r>
      <w:r w:rsidR="00DD1B46">
        <w:rPr>
          <w:rFonts w:ascii="Times New Roman" w:hAnsi="Times New Roman" w:cs="Times New Roman"/>
          <w:sz w:val="28"/>
          <w:szCs w:val="28"/>
        </w:rPr>
        <w:t>Обогащение полезных ископаемых</w:t>
      </w:r>
      <w:r w:rsidRPr="006B19ED">
        <w:rPr>
          <w:rFonts w:ascii="Times New Roman" w:hAnsi="Times New Roman" w:cs="Times New Roman"/>
          <w:sz w:val="28"/>
          <w:szCs w:val="28"/>
        </w:rPr>
        <w:t>»</w:t>
      </w:r>
      <w:r w:rsidR="000C6645" w:rsidRPr="006B19ED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C6645" w:rsidRPr="006B19ED" w:rsidRDefault="004C716A" w:rsidP="006B19ED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C6645" w:rsidRPr="006B19ED">
        <w:rPr>
          <w:rFonts w:ascii="Times New Roman" w:eastAsia="Times New Roman" w:hAnsi="Times New Roman" w:cs="Times New Roman"/>
          <w:sz w:val="28"/>
          <w:szCs w:val="28"/>
        </w:rPr>
        <w:t xml:space="preserve">программы учебной </w:t>
      </w:r>
      <w:r w:rsidR="000C6645" w:rsidRPr="006C1A10">
        <w:rPr>
          <w:rFonts w:ascii="Times New Roman" w:eastAsia="Times New Roman" w:hAnsi="Times New Roman" w:cs="Times New Roman"/>
          <w:sz w:val="28"/>
          <w:szCs w:val="28"/>
        </w:rPr>
        <w:t xml:space="preserve">дисциплины </w:t>
      </w:r>
      <w:r w:rsidR="00443BC3" w:rsidRPr="006C1A10">
        <w:rPr>
          <w:rFonts w:ascii="Times New Roman" w:hAnsi="Times New Roman"/>
          <w:sz w:val="28"/>
          <w:szCs w:val="28"/>
        </w:rPr>
        <w:t>ОГСЭ 0</w:t>
      </w:r>
      <w:r w:rsidR="00DD1B46">
        <w:rPr>
          <w:rFonts w:ascii="Times New Roman" w:hAnsi="Times New Roman"/>
          <w:sz w:val="28"/>
          <w:szCs w:val="28"/>
        </w:rPr>
        <w:t>5</w:t>
      </w:r>
      <w:r w:rsidR="00443BC3" w:rsidRPr="006C1A10">
        <w:rPr>
          <w:rFonts w:ascii="Times New Roman" w:hAnsi="Times New Roman"/>
          <w:sz w:val="28"/>
          <w:szCs w:val="28"/>
        </w:rPr>
        <w:t xml:space="preserve">. </w:t>
      </w:r>
      <w:r w:rsidR="006C1A10" w:rsidRPr="006C1A10">
        <w:rPr>
          <w:rFonts w:ascii="Times New Roman" w:hAnsi="Times New Roman"/>
          <w:sz w:val="28"/>
          <w:szCs w:val="28"/>
        </w:rPr>
        <w:t>«</w:t>
      </w:r>
      <w:r w:rsidR="00443BC3" w:rsidRPr="006C1A10">
        <w:rPr>
          <w:rFonts w:ascii="Times New Roman" w:hAnsi="Times New Roman"/>
          <w:sz w:val="28"/>
          <w:szCs w:val="28"/>
        </w:rPr>
        <w:t>Психология</w:t>
      </w:r>
      <w:r w:rsidR="00443BC3" w:rsidRPr="006B19ED">
        <w:rPr>
          <w:rFonts w:ascii="Times New Roman" w:hAnsi="Times New Roman"/>
          <w:sz w:val="28"/>
          <w:szCs w:val="28"/>
        </w:rPr>
        <w:t xml:space="preserve"> общения</w:t>
      </w:r>
      <w:r w:rsidR="006C1A10">
        <w:rPr>
          <w:rFonts w:ascii="Times New Roman" w:hAnsi="Times New Roman"/>
          <w:sz w:val="28"/>
          <w:szCs w:val="28"/>
        </w:rPr>
        <w:t>»</w:t>
      </w:r>
      <w:r w:rsidR="000C6645" w:rsidRPr="006B19E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645" w:rsidRDefault="000C664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248" w:rsidRPr="00242920" w:rsidRDefault="00BD5248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1A10" w:rsidRDefault="006C1A1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0C6645" w:rsidRPr="00242920" w:rsidRDefault="000C664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292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</w:t>
      </w:r>
      <w:r w:rsidR="00F541E8">
        <w:rPr>
          <w:rFonts w:ascii="Times New Roman" w:eastAsia="Times New Roman" w:hAnsi="Times New Roman" w:cs="Times New Roman"/>
          <w:b/>
          <w:sz w:val="28"/>
          <w:szCs w:val="28"/>
        </w:rPr>
        <w:t>Результаты освоения дисциплины, подлежащие проверке</w:t>
      </w:r>
    </w:p>
    <w:p w:rsidR="000C6645" w:rsidRPr="00242920" w:rsidRDefault="000C664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9498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20"/>
      </w:tblPr>
      <w:tblGrid>
        <w:gridCol w:w="3261"/>
        <w:gridCol w:w="6237"/>
      </w:tblGrid>
      <w:tr w:rsidR="00267B9C" w:rsidRPr="00242920" w:rsidTr="00FC77BB">
        <w:trPr>
          <w:trHeight w:val="891"/>
        </w:trPr>
        <w:tc>
          <w:tcPr>
            <w:tcW w:w="3261" w:type="dxa"/>
          </w:tcPr>
          <w:p w:rsidR="00267B9C" w:rsidRPr="00242920" w:rsidRDefault="00267B9C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2429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  <w:p w:rsidR="00267B9C" w:rsidRPr="00242920" w:rsidRDefault="00267B9C" w:rsidP="009F5B1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2429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62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B9C" w:rsidRPr="00242920" w:rsidRDefault="00267B9C" w:rsidP="009F5B1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Основные показатели</w:t>
            </w:r>
            <w:r w:rsidRPr="0024292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оценки результатов</w:t>
            </w:r>
          </w:p>
        </w:tc>
      </w:tr>
      <w:tr w:rsidR="00267B9C" w:rsidRPr="00242920" w:rsidTr="00FC77BB">
        <w:trPr>
          <w:trHeight w:val="251"/>
        </w:trPr>
        <w:tc>
          <w:tcPr>
            <w:tcW w:w="3261" w:type="dxa"/>
            <w:vAlign w:val="center"/>
          </w:tcPr>
          <w:p w:rsidR="00267B9C" w:rsidRPr="009F5B14" w:rsidRDefault="009F5B14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9F5B14">
              <w:rPr>
                <w:rFonts w:ascii="Times New Roman" w:hAnsi="Times New Roman" w:cs="Times New Roman"/>
              </w:rPr>
              <w:t>У</w:t>
            </w:r>
            <w:proofErr w:type="gramStart"/>
            <w:r w:rsidRPr="009F5B14">
              <w:rPr>
                <w:rFonts w:ascii="Times New Roman" w:hAnsi="Times New Roman" w:cs="Times New Roman"/>
              </w:rPr>
              <w:t>1</w:t>
            </w:r>
            <w:proofErr w:type="gramEnd"/>
            <w:r w:rsidR="004C71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9F5B14">
              <w:rPr>
                <w:rFonts w:ascii="Times New Roman" w:hAnsi="Times New Roman" w:cs="Times New Roman"/>
              </w:rPr>
              <w:t xml:space="preserve"> применять техники и приемы эффективного общения в профессиональной деятельности;</w:t>
            </w:r>
          </w:p>
        </w:tc>
        <w:tc>
          <w:tcPr>
            <w:tcW w:w="62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67B9C" w:rsidRPr="000A14FA" w:rsidRDefault="00937A77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A14FA">
              <w:rPr>
                <w:rFonts w:ascii="Times New Roman" w:eastAsia="Times New Roman" w:hAnsi="Times New Roman" w:cs="Times New Roman"/>
                <w:i/>
              </w:rPr>
              <w:t>Применяет различные техники и приемы общения в своей профессиональной деятельности</w:t>
            </w:r>
          </w:p>
        </w:tc>
      </w:tr>
      <w:tr w:rsidR="00267B9C" w:rsidRPr="00242920" w:rsidTr="00FC77BB">
        <w:trPr>
          <w:trHeight w:val="102"/>
        </w:trPr>
        <w:tc>
          <w:tcPr>
            <w:tcW w:w="3261" w:type="dxa"/>
            <w:vAlign w:val="center"/>
          </w:tcPr>
          <w:p w:rsidR="00267B9C" w:rsidRPr="009F5B14" w:rsidRDefault="009F5B14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9F5B14">
              <w:rPr>
                <w:rFonts w:ascii="Times New Roman" w:hAnsi="Times New Roman" w:cs="Times New Roman"/>
              </w:rPr>
              <w:t>У</w:t>
            </w:r>
            <w:proofErr w:type="gramStart"/>
            <w:r w:rsidRPr="009F5B14">
              <w:rPr>
                <w:rFonts w:ascii="Times New Roman" w:hAnsi="Times New Roman" w:cs="Times New Roman"/>
              </w:rPr>
              <w:t>2</w:t>
            </w:r>
            <w:proofErr w:type="gramEnd"/>
            <w:r w:rsidR="004C71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4C716A">
              <w:rPr>
                <w:rFonts w:ascii="Times New Roman" w:hAnsi="Times New Roman" w:cs="Times New Roman"/>
              </w:rPr>
              <w:t xml:space="preserve"> </w:t>
            </w:r>
            <w:r w:rsidRPr="009F5B14">
              <w:rPr>
                <w:rFonts w:ascii="Times New Roman" w:hAnsi="Times New Roman" w:cs="Times New Roman"/>
              </w:rPr>
              <w:t xml:space="preserve">использовать приемы </w:t>
            </w:r>
            <w:proofErr w:type="spellStart"/>
            <w:r w:rsidRPr="009F5B14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9F5B14">
              <w:rPr>
                <w:rFonts w:ascii="Times New Roman" w:hAnsi="Times New Roman" w:cs="Times New Roman"/>
              </w:rPr>
              <w:t xml:space="preserve"> поведения в процессе межличностного общения;</w:t>
            </w:r>
          </w:p>
        </w:tc>
        <w:tc>
          <w:tcPr>
            <w:tcW w:w="62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7B9C" w:rsidRPr="000A14FA" w:rsidRDefault="009F5B14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A14FA">
              <w:rPr>
                <w:rFonts w:ascii="Times New Roman" w:eastAsia="Times New Roman" w:hAnsi="Times New Roman" w:cs="Times New Roman"/>
                <w:i/>
              </w:rPr>
              <w:t>Самостоятельно регулирует и корректирует свое поведение</w:t>
            </w:r>
            <w:r w:rsidR="00937A77" w:rsidRPr="000A14FA">
              <w:rPr>
                <w:rFonts w:ascii="Times New Roman" w:eastAsia="Times New Roman" w:hAnsi="Times New Roman" w:cs="Times New Roman"/>
                <w:i/>
              </w:rPr>
              <w:t xml:space="preserve"> в межличностном общении</w:t>
            </w:r>
          </w:p>
          <w:p w:rsidR="00937A77" w:rsidRPr="000A14FA" w:rsidRDefault="00937A77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A14FA">
              <w:rPr>
                <w:rFonts w:ascii="Times New Roman" w:eastAsia="Times New Roman" w:hAnsi="Times New Roman" w:cs="Times New Roman"/>
                <w:i/>
              </w:rPr>
              <w:t xml:space="preserve">Использует различные приемы </w:t>
            </w:r>
            <w:proofErr w:type="spellStart"/>
            <w:r w:rsidRPr="000A14FA">
              <w:rPr>
                <w:rFonts w:ascii="Times New Roman" w:eastAsia="Times New Roman" w:hAnsi="Times New Roman" w:cs="Times New Roman"/>
                <w:i/>
              </w:rPr>
              <w:t>саморегуляции</w:t>
            </w:r>
            <w:proofErr w:type="spellEnd"/>
          </w:p>
        </w:tc>
      </w:tr>
      <w:tr w:rsidR="00267B9C" w:rsidRPr="00242920" w:rsidTr="00FC77BB">
        <w:trPr>
          <w:trHeight w:val="222"/>
        </w:trPr>
        <w:tc>
          <w:tcPr>
            <w:tcW w:w="3261" w:type="dxa"/>
            <w:vAlign w:val="center"/>
          </w:tcPr>
          <w:p w:rsidR="00267B9C" w:rsidRPr="009F5B14" w:rsidRDefault="009F5B14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- </w:t>
            </w:r>
            <w:r w:rsidRPr="009F5B14">
              <w:rPr>
                <w:rFonts w:ascii="Times New Roman" w:hAnsi="Times New Roman" w:cs="Times New Roman"/>
              </w:rPr>
              <w:t>взаимосвязь общения и деятельности</w:t>
            </w:r>
          </w:p>
        </w:tc>
        <w:tc>
          <w:tcPr>
            <w:tcW w:w="62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7B9C" w:rsidRPr="000A14FA" w:rsidRDefault="00937A77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0A14FA">
              <w:rPr>
                <w:rFonts w:ascii="Times New Roman" w:eastAsia="Times New Roman" w:hAnsi="Times New Roman" w:cs="Times New Roman"/>
                <w:i/>
              </w:rPr>
              <w:t>Понимает и определяет влияние и взаимо</w:t>
            </w:r>
            <w:r w:rsidR="000A14FA" w:rsidRPr="000A14FA">
              <w:rPr>
                <w:rFonts w:ascii="Times New Roman" w:eastAsia="Times New Roman" w:hAnsi="Times New Roman" w:cs="Times New Roman"/>
                <w:i/>
              </w:rPr>
              <w:t>связь общения и деятельности</w:t>
            </w:r>
          </w:p>
        </w:tc>
      </w:tr>
      <w:tr w:rsidR="009F5B14" w:rsidRPr="00242920" w:rsidTr="00FC77BB">
        <w:trPr>
          <w:trHeight w:val="222"/>
        </w:trPr>
        <w:tc>
          <w:tcPr>
            <w:tcW w:w="3261" w:type="dxa"/>
            <w:vAlign w:val="center"/>
          </w:tcPr>
          <w:p w:rsidR="009F5B14" w:rsidRPr="009F5B14" w:rsidRDefault="009F5B14" w:rsidP="00784A2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-</w:t>
            </w:r>
            <w:r w:rsidR="004C716A">
              <w:rPr>
                <w:rFonts w:ascii="Times New Roman" w:hAnsi="Times New Roman" w:cs="Times New Roman"/>
              </w:rPr>
              <w:t xml:space="preserve"> </w:t>
            </w:r>
            <w:r w:rsidRPr="009F5B14">
              <w:rPr>
                <w:rFonts w:ascii="Times New Roman" w:hAnsi="Times New Roman" w:cs="Times New Roman"/>
              </w:rPr>
              <w:t xml:space="preserve">цели, виды и </w:t>
            </w:r>
            <w:r w:rsidR="00784A2E">
              <w:rPr>
                <w:rFonts w:ascii="Times New Roman" w:hAnsi="Times New Roman" w:cs="Times New Roman"/>
              </w:rPr>
              <w:t>типы</w:t>
            </w:r>
            <w:r w:rsidRPr="009F5B14">
              <w:rPr>
                <w:rFonts w:ascii="Times New Roman" w:hAnsi="Times New Roman" w:cs="Times New Roman"/>
              </w:rPr>
              <w:t xml:space="preserve"> общения</w:t>
            </w:r>
          </w:p>
        </w:tc>
        <w:tc>
          <w:tcPr>
            <w:tcW w:w="62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F5B14" w:rsidRDefault="000A14FA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Формулирует цели общения,</w:t>
            </w:r>
          </w:p>
          <w:p w:rsidR="00784A2E" w:rsidRDefault="00784A2E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Дает характеристику видам общения </w:t>
            </w:r>
          </w:p>
          <w:p w:rsidR="000A14FA" w:rsidRPr="000A14FA" w:rsidRDefault="000A14FA" w:rsidP="00784A2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Определяет </w:t>
            </w:r>
            <w:r w:rsidR="00784A2E">
              <w:rPr>
                <w:rFonts w:ascii="Times New Roman" w:eastAsia="Times New Roman" w:hAnsi="Times New Roman" w:cs="Times New Roman"/>
                <w:i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общения</w:t>
            </w:r>
          </w:p>
        </w:tc>
      </w:tr>
      <w:tr w:rsidR="009F5B14" w:rsidRPr="00242920" w:rsidTr="00FC77BB">
        <w:trPr>
          <w:trHeight w:val="222"/>
        </w:trPr>
        <w:tc>
          <w:tcPr>
            <w:tcW w:w="3261" w:type="dxa"/>
            <w:vAlign w:val="center"/>
          </w:tcPr>
          <w:p w:rsidR="009F5B14" w:rsidRPr="009F5B14" w:rsidRDefault="009F5B14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З3- </w:t>
            </w:r>
            <w:r w:rsidRPr="009F5B14">
              <w:rPr>
                <w:rFonts w:ascii="Times New Roman" w:hAnsi="Times New Roman" w:cs="Times New Roman"/>
              </w:rPr>
              <w:t>роли и ролевые ожидания в общении</w:t>
            </w:r>
          </w:p>
        </w:tc>
        <w:tc>
          <w:tcPr>
            <w:tcW w:w="62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F7BCD" w:rsidRDefault="000F7BCD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Понимает и объясняет  сущность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трансактного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анализа</w:t>
            </w:r>
          </w:p>
          <w:p w:rsidR="000A14FA" w:rsidRDefault="000A14FA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Понимает и отличает ролевые позиции при общении, </w:t>
            </w:r>
          </w:p>
          <w:p w:rsidR="009F5B14" w:rsidRPr="000A14FA" w:rsidRDefault="000A14FA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Правильно распределяет позиции для эффективного общения</w:t>
            </w:r>
          </w:p>
        </w:tc>
      </w:tr>
      <w:tr w:rsidR="009F5B14" w:rsidRPr="00242920" w:rsidTr="00FC77BB">
        <w:trPr>
          <w:trHeight w:val="222"/>
        </w:trPr>
        <w:tc>
          <w:tcPr>
            <w:tcW w:w="3261" w:type="dxa"/>
            <w:vAlign w:val="center"/>
          </w:tcPr>
          <w:p w:rsidR="009F5B14" w:rsidRPr="009F5B14" w:rsidRDefault="009F5B14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 w:rsidR="00784A2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9F5B14">
              <w:rPr>
                <w:rFonts w:ascii="Times New Roman" w:hAnsi="Times New Roman" w:cs="Times New Roman"/>
              </w:rPr>
              <w:t>виды социальных взаимодействий</w:t>
            </w:r>
          </w:p>
        </w:tc>
        <w:tc>
          <w:tcPr>
            <w:tcW w:w="62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A14FA" w:rsidRDefault="000A14FA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Знает основные классификации взаимодействий</w:t>
            </w:r>
            <w:r w:rsidR="000F7BCD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9F5B14" w:rsidRDefault="000A14FA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Понимает и дает характеристику видам взаимодействия</w:t>
            </w:r>
            <w:r w:rsidR="000F7BCD">
              <w:rPr>
                <w:rFonts w:ascii="Times New Roman" w:eastAsia="Times New Roman" w:hAnsi="Times New Roman" w:cs="Times New Roman"/>
                <w:i/>
              </w:rPr>
              <w:t>: конкуренция, кооперация, ориентация на понимание, ориентация на контроль</w:t>
            </w:r>
          </w:p>
          <w:p w:rsidR="00F54B70" w:rsidRPr="000A14FA" w:rsidRDefault="00F54B70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Определяет манипуляцию, владеет способами защиты</w:t>
            </w:r>
          </w:p>
        </w:tc>
      </w:tr>
      <w:tr w:rsidR="009F5B14" w:rsidRPr="00242920" w:rsidTr="00FC77BB">
        <w:trPr>
          <w:trHeight w:val="222"/>
        </w:trPr>
        <w:tc>
          <w:tcPr>
            <w:tcW w:w="3261" w:type="dxa"/>
            <w:vAlign w:val="center"/>
          </w:tcPr>
          <w:p w:rsidR="009F5B14" w:rsidRPr="009F5B14" w:rsidRDefault="009F5B14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З5 -</w:t>
            </w:r>
            <w:r w:rsidR="00784A2E">
              <w:rPr>
                <w:rFonts w:ascii="Times New Roman" w:hAnsi="Times New Roman" w:cs="Times New Roman"/>
              </w:rPr>
              <w:t xml:space="preserve"> </w:t>
            </w:r>
            <w:r w:rsidRPr="009F5B14">
              <w:rPr>
                <w:rFonts w:ascii="Times New Roman" w:hAnsi="Times New Roman" w:cs="Times New Roman"/>
              </w:rPr>
              <w:t>механизмы взаимопонимания в общении</w:t>
            </w:r>
          </w:p>
        </w:tc>
        <w:tc>
          <w:tcPr>
            <w:tcW w:w="62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F5B14" w:rsidRDefault="009E396C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Знает классификацию психологических механизмов восприятия в общении</w:t>
            </w:r>
          </w:p>
          <w:p w:rsidR="009E396C" w:rsidRDefault="009E396C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Обосновывает выбор механизма восприятия в разных ситуациях</w:t>
            </w:r>
          </w:p>
          <w:p w:rsidR="009E396C" w:rsidRPr="000A14FA" w:rsidRDefault="009E396C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Объясняет причины искажений процесса восприятия при общении</w:t>
            </w:r>
          </w:p>
        </w:tc>
      </w:tr>
      <w:tr w:rsidR="009F5B14" w:rsidRPr="00242920" w:rsidTr="00FC77BB">
        <w:trPr>
          <w:trHeight w:val="222"/>
        </w:trPr>
        <w:tc>
          <w:tcPr>
            <w:tcW w:w="3261" w:type="dxa"/>
            <w:vAlign w:val="center"/>
          </w:tcPr>
          <w:p w:rsidR="009F5B14" w:rsidRPr="009F5B14" w:rsidRDefault="009F5B14" w:rsidP="006C1A1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  <w:r w:rsidR="00784A2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784A2E">
              <w:rPr>
                <w:rFonts w:ascii="Times New Roman" w:hAnsi="Times New Roman" w:cs="Times New Roman"/>
              </w:rPr>
              <w:t xml:space="preserve"> </w:t>
            </w:r>
            <w:r w:rsidRPr="009F5B14">
              <w:rPr>
                <w:rFonts w:ascii="Times New Roman" w:hAnsi="Times New Roman" w:cs="Times New Roman"/>
              </w:rPr>
              <w:t>техники и приемы общения, пр</w:t>
            </w:r>
            <w:r w:rsidR="006C1A10">
              <w:rPr>
                <w:rFonts w:ascii="Times New Roman" w:hAnsi="Times New Roman" w:cs="Times New Roman"/>
              </w:rPr>
              <w:t>авила слушания, ведения беседы</w:t>
            </w:r>
          </w:p>
        </w:tc>
        <w:tc>
          <w:tcPr>
            <w:tcW w:w="62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A2E" w:rsidRDefault="00F54B70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Знает и применяет различные техники общения: </w:t>
            </w:r>
            <w:r w:rsidR="00784A2E">
              <w:rPr>
                <w:rFonts w:ascii="Times New Roman" w:eastAsia="Times New Roman" w:hAnsi="Times New Roman" w:cs="Times New Roman"/>
                <w:i/>
              </w:rPr>
              <w:t>«имя собственное», «золотые слова», «зеркало отношений», «терпеливый слушатель</w:t>
            </w:r>
            <w:r w:rsidR="00FC77BB">
              <w:rPr>
                <w:rFonts w:ascii="Times New Roman" w:eastAsia="Times New Roman" w:hAnsi="Times New Roman" w:cs="Times New Roman"/>
                <w:i/>
              </w:rPr>
              <w:t>», «поиск позитивного».</w:t>
            </w:r>
            <w:r w:rsidR="00784A2E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0F7BCD" w:rsidRDefault="000F7BCD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Выделяет рефлексивное и нерефлексивное слушание</w:t>
            </w:r>
            <w:r w:rsidR="00FC77BB">
              <w:rPr>
                <w:rFonts w:ascii="Times New Roman" w:eastAsia="Times New Roman" w:hAnsi="Times New Roman" w:cs="Times New Roman"/>
                <w:i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0F7BCD" w:rsidRPr="000A14FA" w:rsidRDefault="000F7BCD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Соблюдает правила ведения беседы</w:t>
            </w:r>
            <w:r w:rsidR="00784A2E">
              <w:rPr>
                <w:rFonts w:ascii="Times New Roman" w:eastAsia="Times New Roman" w:hAnsi="Times New Roman" w:cs="Times New Roman"/>
                <w:i/>
              </w:rPr>
              <w:t>,</w:t>
            </w:r>
          </w:p>
        </w:tc>
      </w:tr>
      <w:tr w:rsidR="009F5B14" w:rsidRPr="00242920" w:rsidTr="00FC77BB">
        <w:trPr>
          <w:trHeight w:val="222"/>
        </w:trPr>
        <w:tc>
          <w:tcPr>
            <w:tcW w:w="3261" w:type="dxa"/>
            <w:vAlign w:val="center"/>
          </w:tcPr>
          <w:p w:rsidR="009F5B14" w:rsidRPr="009F5B14" w:rsidRDefault="009F5B14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7</w:t>
            </w:r>
            <w:proofErr w:type="gramEnd"/>
            <w:r>
              <w:rPr>
                <w:rFonts w:ascii="Times New Roman" w:hAnsi="Times New Roman" w:cs="Times New Roman"/>
              </w:rPr>
              <w:t xml:space="preserve">- </w:t>
            </w:r>
            <w:r w:rsidRPr="009F5B14">
              <w:rPr>
                <w:rFonts w:ascii="Times New Roman" w:hAnsi="Times New Roman" w:cs="Times New Roman"/>
              </w:rPr>
              <w:t>этические принципы общения</w:t>
            </w:r>
          </w:p>
        </w:tc>
        <w:tc>
          <w:tcPr>
            <w:tcW w:w="62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F5B14" w:rsidRDefault="00EA765A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Знает основные принципы и правила делового этикета</w:t>
            </w:r>
            <w:r w:rsidR="00FC77BB">
              <w:rPr>
                <w:rFonts w:ascii="Times New Roman" w:eastAsia="Times New Roman" w:hAnsi="Times New Roman" w:cs="Times New Roman"/>
                <w:i/>
              </w:rPr>
              <w:t>.</w:t>
            </w:r>
          </w:p>
          <w:p w:rsidR="00EA765A" w:rsidRPr="000A14FA" w:rsidRDefault="003D3BE0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Понимает и определяет </w:t>
            </w:r>
            <w:r w:rsidRPr="00FC77BB">
              <w:rPr>
                <w:rFonts w:ascii="Times New Roman" w:eastAsia="Times New Roman" w:hAnsi="Times New Roman" w:cs="Times New Roman"/>
                <w:i/>
              </w:rPr>
              <w:t>взаимосвязь делового этикета и этики деловых отношений.</w:t>
            </w:r>
          </w:p>
        </w:tc>
      </w:tr>
      <w:tr w:rsidR="009F5B14" w:rsidRPr="00242920" w:rsidTr="00FC77BB">
        <w:trPr>
          <w:trHeight w:val="222"/>
        </w:trPr>
        <w:tc>
          <w:tcPr>
            <w:tcW w:w="3261" w:type="dxa"/>
            <w:vAlign w:val="center"/>
          </w:tcPr>
          <w:p w:rsidR="009F5B14" w:rsidRPr="009F5B14" w:rsidRDefault="009F5B14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З8</w:t>
            </w:r>
            <w:r w:rsidR="00FC77B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FC77BB">
              <w:rPr>
                <w:rFonts w:ascii="Times New Roman" w:hAnsi="Times New Roman" w:cs="Times New Roman"/>
              </w:rPr>
              <w:t xml:space="preserve"> </w:t>
            </w:r>
            <w:r w:rsidRPr="009F5B14">
              <w:rPr>
                <w:rFonts w:ascii="Times New Roman" w:hAnsi="Times New Roman" w:cs="Times New Roman"/>
              </w:rPr>
              <w:t>источники, причины, виды и способы разрешения конфликтов</w:t>
            </w:r>
          </w:p>
        </w:tc>
        <w:tc>
          <w:tcPr>
            <w:tcW w:w="62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F5B14" w:rsidRDefault="003D3BE0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Понимает причины возникновения конфликтов</w:t>
            </w:r>
            <w:r w:rsidR="00FC77BB">
              <w:rPr>
                <w:rFonts w:ascii="Times New Roman" w:eastAsia="Times New Roman" w:hAnsi="Times New Roman" w:cs="Times New Roman"/>
                <w:i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3D3BE0" w:rsidRDefault="003D3BE0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Знает классификацию конфликтов</w:t>
            </w:r>
            <w:r w:rsidR="00FC77BB">
              <w:rPr>
                <w:rFonts w:ascii="Times New Roman" w:eastAsia="Times New Roman" w:hAnsi="Times New Roman" w:cs="Times New Roman"/>
                <w:i/>
              </w:rPr>
              <w:t>.</w:t>
            </w:r>
          </w:p>
          <w:p w:rsidR="003D3BE0" w:rsidRDefault="003D3BE0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Объясняет динамику развития конфликтов и источники возникновения</w:t>
            </w:r>
            <w:r w:rsidR="00FC77BB">
              <w:rPr>
                <w:rFonts w:ascii="Times New Roman" w:eastAsia="Times New Roman" w:hAnsi="Times New Roman" w:cs="Times New Roman"/>
                <w:i/>
              </w:rPr>
              <w:t>.</w:t>
            </w:r>
          </w:p>
          <w:p w:rsidR="003D3BE0" w:rsidRDefault="003D3BE0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Выбирает</w:t>
            </w:r>
            <w:r w:rsidR="00CC4D4D">
              <w:rPr>
                <w:rFonts w:ascii="Times New Roman" w:eastAsia="Times New Roman" w:hAnsi="Times New Roman" w:cs="Times New Roman"/>
                <w:i/>
              </w:rPr>
              <w:t xml:space="preserve"> различные стратегии поведения в конфликте в соответствии с ситуацией</w:t>
            </w:r>
          </w:p>
          <w:p w:rsidR="00CC4D4D" w:rsidRPr="000A14FA" w:rsidRDefault="00CC4D4D" w:rsidP="004C716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Владеет способами разрешения конфликтов</w:t>
            </w:r>
          </w:p>
        </w:tc>
      </w:tr>
    </w:tbl>
    <w:p w:rsidR="006C1A10" w:rsidRDefault="006C1A10" w:rsidP="00BD524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C1A10" w:rsidRDefault="006C1A1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0C6645" w:rsidRPr="00242920" w:rsidRDefault="00B92959" w:rsidP="00BD524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</w:t>
      </w:r>
      <w:r w:rsidR="000C6645" w:rsidRPr="002429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Распределение </w:t>
      </w:r>
      <w:r w:rsidR="00267B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оценивания </w:t>
      </w:r>
      <w:r w:rsidR="000C6645" w:rsidRPr="002429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результатов </w:t>
      </w:r>
      <w:proofErr w:type="gramStart"/>
      <w:r w:rsidR="00267B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обучения </w:t>
      </w:r>
      <w:r w:rsidR="00F541E8">
        <w:rPr>
          <w:rFonts w:ascii="Times New Roman" w:eastAsia="Times New Roman" w:hAnsi="Times New Roman" w:cs="Times New Roman"/>
          <w:b/>
          <w:bCs/>
          <w:sz w:val="28"/>
          <w:szCs w:val="28"/>
        </w:rPr>
        <w:t>по видам</w:t>
      </w:r>
      <w:proofErr w:type="gramEnd"/>
      <w:r w:rsidR="00F541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контроля</w:t>
      </w:r>
    </w:p>
    <w:p w:rsidR="000C6645" w:rsidRPr="00242920" w:rsidRDefault="000C664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1"/>
        <w:gridCol w:w="1413"/>
        <w:gridCol w:w="2057"/>
      </w:tblGrid>
      <w:tr w:rsidR="000C6645" w:rsidRPr="00242920" w:rsidTr="00154924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C6645" w:rsidRPr="00242920" w:rsidRDefault="00267B9C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0C6645" w:rsidRPr="00242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аименование элемента умений или знаний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0C6645" w:rsidRPr="00242920" w:rsidRDefault="000C6645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0C6645" w:rsidRPr="00242920" w:rsidTr="00217CD6">
        <w:trPr>
          <w:trHeight w:val="668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C6645" w:rsidRPr="00242920" w:rsidRDefault="000C6645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0C6645" w:rsidRPr="00242920" w:rsidRDefault="000C6645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292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Текущий контроль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0C6645" w:rsidRPr="00242920" w:rsidRDefault="000C6645" w:rsidP="00217CD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292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Промежуточная аттестация </w:t>
            </w:r>
          </w:p>
        </w:tc>
      </w:tr>
      <w:tr w:rsidR="00CC4D4D" w:rsidRPr="00242920" w:rsidTr="00BD5248">
        <w:trPr>
          <w:trHeight w:val="60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D4D" w:rsidRPr="009F5B14" w:rsidRDefault="00CC4D4D" w:rsidP="00FC77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9F5B14">
              <w:rPr>
                <w:rFonts w:ascii="Times New Roman" w:hAnsi="Times New Roman" w:cs="Times New Roman"/>
              </w:rPr>
              <w:t>У</w:t>
            </w:r>
            <w:proofErr w:type="gramStart"/>
            <w:r w:rsidRPr="009F5B14"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-</w:t>
            </w:r>
            <w:r w:rsidRPr="009F5B14">
              <w:rPr>
                <w:rFonts w:ascii="Times New Roman" w:hAnsi="Times New Roman" w:cs="Times New Roman"/>
              </w:rPr>
              <w:t xml:space="preserve"> применять техники и приемы эффективного общения в профессиональной деятельности;</w:t>
            </w:r>
          </w:p>
        </w:tc>
        <w:tc>
          <w:tcPr>
            <w:tcW w:w="1413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57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  <w:tr w:rsidR="00CC4D4D" w:rsidRPr="00242920" w:rsidTr="00BD5248">
        <w:trPr>
          <w:trHeight w:val="40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D4D" w:rsidRPr="009F5B14" w:rsidRDefault="00CC4D4D" w:rsidP="00FC77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9F5B14">
              <w:rPr>
                <w:rFonts w:ascii="Times New Roman" w:hAnsi="Times New Roman" w:cs="Times New Roman"/>
              </w:rPr>
              <w:t>У</w:t>
            </w:r>
            <w:proofErr w:type="gramStart"/>
            <w:r w:rsidRPr="009F5B14">
              <w:rPr>
                <w:rFonts w:ascii="Times New Roman" w:hAnsi="Times New Roman" w:cs="Times New Roman"/>
              </w:rPr>
              <w:t>2</w:t>
            </w:r>
            <w:proofErr w:type="gramEnd"/>
            <w:r w:rsidR="00FC77B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FC77BB">
              <w:rPr>
                <w:rFonts w:ascii="Times New Roman" w:hAnsi="Times New Roman" w:cs="Times New Roman"/>
              </w:rPr>
              <w:t xml:space="preserve"> </w:t>
            </w:r>
            <w:r w:rsidRPr="009F5B14">
              <w:rPr>
                <w:rFonts w:ascii="Times New Roman" w:hAnsi="Times New Roman" w:cs="Times New Roman"/>
              </w:rPr>
              <w:t xml:space="preserve">использовать приемы </w:t>
            </w:r>
            <w:proofErr w:type="spellStart"/>
            <w:r w:rsidRPr="009F5B14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9F5B14">
              <w:rPr>
                <w:rFonts w:ascii="Times New Roman" w:hAnsi="Times New Roman" w:cs="Times New Roman"/>
              </w:rPr>
              <w:t xml:space="preserve"> поведения в процессе межличностного общения;</w:t>
            </w:r>
          </w:p>
        </w:tc>
        <w:tc>
          <w:tcPr>
            <w:tcW w:w="1413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057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  <w:tr w:rsidR="00CC4D4D" w:rsidRPr="00242920" w:rsidTr="00BD5248">
        <w:trPr>
          <w:trHeight w:val="258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D4D" w:rsidRPr="009F5B14" w:rsidRDefault="00CC4D4D" w:rsidP="00FC77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 w:rsidR="00FC77B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9F5B14">
              <w:rPr>
                <w:rFonts w:ascii="Times New Roman" w:hAnsi="Times New Roman" w:cs="Times New Roman"/>
              </w:rPr>
              <w:t>взаимосвязь общения и деятельности</w:t>
            </w:r>
          </w:p>
        </w:tc>
        <w:tc>
          <w:tcPr>
            <w:tcW w:w="1413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2057" w:type="dxa"/>
            <w:shd w:val="clear" w:color="auto" w:fill="auto"/>
          </w:tcPr>
          <w:p w:rsidR="00CC4D4D" w:rsidRPr="00242920" w:rsidRDefault="00FC77BB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  <w:tr w:rsidR="00CC4D4D" w:rsidRPr="00242920" w:rsidTr="00BD5248">
        <w:trPr>
          <w:trHeight w:val="26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D4D" w:rsidRPr="009F5B14" w:rsidRDefault="00CC4D4D" w:rsidP="00FC77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-</w:t>
            </w:r>
            <w:r w:rsidR="00FC77BB">
              <w:rPr>
                <w:rFonts w:ascii="Times New Roman" w:hAnsi="Times New Roman" w:cs="Times New Roman"/>
              </w:rPr>
              <w:t xml:space="preserve"> </w:t>
            </w:r>
            <w:r w:rsidRPr="009F5B14">
              <w:rPr>
                <w:rFonts w:ascii="Times New Roman" w:hAnsi="Times New Roman" w:cs="Times New Roman"/>
              </w:rPr>
              <w:t>цели, функции, виды и уровни общения</w:t>
            </w:r>
          </w:p>
        </w:tc>
        <w:tc>
          <w:tcPr>
            <w:tcW w:w="1413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2057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  <w:tr w:rsidR="00CC4D4D" w:rsidRPr="00242920" w:rsidTr="00BD5248">
        <w:trPr>
          <w:trHeight w:val="26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D4D" w:rsidRPr="009F5B14" w:rsidRDefault="00CC4D4D" w:rsidP="00FC77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З3</w:t>
            </w:r>
            <w:r w:rsidR="00FC77B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9F5B14">
              <w:rPr>
                <w:rFonts w:ascii="Times New Roman" w:hAnsi="Times New Roman" w:cs="Times New Roman"/>
              </w:rPr>
              <w:t>роли и ролевые ожидания в общении</w:t>
            </w:r>
          </w:p>
        </w:tc>
        <w:tc>
          <w:tcPr>
            <w:tcW w:w="1413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2057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  <w:tr w:rsidR="00CC4D4D" w:rsidRPr="00242920" w:rsidTr="00BD5248">
        <w:trPr>
          <w:trHeight w:val="25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D4D" w:rsidRPr="009F5B14" w:rsidRDefault="00CC4D4D" w:rsidP="00FC77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 w:rsidR="00FC77B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9F5B14">
              <w:rPr>
                <w:rFonts w:ascii="Times New Roman" w:hAnsi="Times New Roman" w:cs="Times New Roman"/>
              </w:rPr>
              <w:t>виды социальных взаимодействий</w:t>
            </w:r>
          </w:p>
        </w:tc>
        <w:tc>
          <w:tcPr>
            <w:tcW w:w="1413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2057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  <w:tr w:rsidR="00CC4D4D" w:rsidRPr="00242920" w:rsidTr="00BD5248">
        <w:trPr>
          <w:trHeight w:val="2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D4D" w:rsidRPr="009F5B14" w:rsidRDefault="00CC4D4D" w:rsidP="00FC77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З5 -</w:t>
            </w:r>
            <w:r w:rsidR="00FC77BB">
              <w:rPr>
                <w:rFonts w:ascii="Times New Roman" w:hAnsi="Times New Roman" w:cs="Times New Roman"/>
              </w:rPr>
              <w:t xml:space="preserve"> </w:t>
            </w:r>
            <w:r w:rsidRPr="009F5B14">
              <w:rPr>
                <w:rFonts w:ascii="Times New Roman" w:hAnsi="Times New Roman" w:cs="Times New Roman"/>
              </w:rPr>
              <w:t>механизмы взаимопонимания в общении</w:t>
            </w:r>
          </w:p>
        </w:tc>
        <w:tc>
          <w:tcPr>
            <w:tcW w:w="1413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2057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  <w:tr w:rsidR="00CC4D4D" w:rsidRPr="00242920" w:rsidTr="00BD5248">
        <w:trPr>
          <w:trHeight w:val="547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D4D" w:rsidRPr="009F5B14" w:rsidRDefault="00CC4D4D" w:rsidP="006C1A1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  <w:r w:rsidR="00FC77B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FC77BB">
              <w:rPr>
                <w:rFonts w:ascii="Times New Roman" w:hAnsi="Times New Roman" w:cs="Times New Roman"/>
              </w:rPr>
              <w:t xml:space="preserve"> </w:t>
            </w:r>
            <w:r w:rsidRPr="009F5B14">
              <w:rPr>
                <w:rFonts w:ascii="Times New Roman" w:hAnsi="Times New Roman" w:cs="Times New Roman"/>
              </w:rPr>
              <w:t>техники и приемы общения, правила слушания, ведения беседы</w:t>
            </w:r>
          </w:p>
        </w:tc>
        <w:tc>
          <w:tcPr>
            <w:tcW w:w="1413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2057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  <w:tr w:rsidR="00CC4D4D" w:rsidRPr="00242920" w:rsidTr="00BD5248">
        <w:trPr>
          <w:trHeight w:val="31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D4D" w:rsidRPr="009F5B14" w:rsidRDefault="00CC4D4D" w:rsidP="00FC77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7</w:t>
            </w:r>
            <w:proofErr w:type="gramEnd"/>
            <w:r w:rsidR="00FC77B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9F5B14">
              <w:rPr>
                <w:rFonts w:ascii="Times New Roman" w:hAnsi="Times New Roman" w:cs="Times New Roman"/>
              </w:rPr>
              <w:t>этические принципы общения</w:t>
            </w:r>
          </w:p>
        </w:tc>
        <w:tc>
          <w:tcPr>
            <w:tcW w:w="1413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2057" w:type="dxa"/>
            <w:shd w:val="clear" w:color="auto" w:fill="auto"/>
          </w:tcPr>
          <w:p w:rsidR="00CC4D4D" w:rsidRPr="00242920" w:rsidRDefault="00FC77BB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  <w:tr w:rsidR="00CC4D4D" w:rsidRPr="00242920" w:rsidTr="00BD5248">
        <w:trPr>
          <w:trHeight w:val="41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D4D" w:rsidRPr="009F5B14" w:rsidRDefault="00CC4D4D" w:rsidP="00FC77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З8</w:t>
            </w:r>
            <w:r w:rsidR="00FC77B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FC77BB">
              <w:rPr>
                <w:rFonts w:ascii="Times New Roman" w:hAnsi="Times New Roman" w:cs="Times New Roman"/>
              </w:rPr>
              <w:t xml:space="preserve"> </w:t>
            </w:r>
            <w:r w:rsidRPr="009F5B14">
              <w:rPr>
                <w:rFonts w:ascii="Times New Roman" w:hAnsi="Times New Roman" w:cs="Times New Roman"/>
              </w:rPr>
              <w:t>источники, причины, виды и способы разрешения конфликтов</w:t>
            </w:r>
          </w:p>
        </w:tc>
        <w:tc>
          <w:tcPr>
            <w:tcW w:w="1413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2057" w:type="dxa"/>
            <w:shd w:val="clear" w:color="auto" w:fill="auto"/>
          </w:tcPr>
          <w:p w:rsidR="00CC4D4D" w:rsidRPr="00242920" w:rsidRDefault="00CC4D4D" w:rsidP="00BD524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</w:tbl>
    <w:p w:rsidR="000C6645" w:rsidRPr="00242920" w:rsidRDefault="000C664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03C3" w:rsidRDefault="00BF08D1" w:rsidP="00B9295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 Контрольные вопросы и задания</w:t>
      </w:r>
    </w:p>
    <w:p w:rsidR="00263C7F" w:rsidRPr="0025276F" w:rsidRDefault="00263C7F" w:rsidP="00B9295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25276F">
        <w:rPr>
          <w:rFonts w:ascii="Times New Roman" w:eastAsia="Times New Roman" w:hAnsi="Times New Roman" w:cs="Times New Roman"/>
          <w:i/>
          <w:sz w:val="24"/>
          <w:szCs w:val="28"/>
        </w:rPr>
        <w:t>Вопросы</w:t>
      </w:r>
      <w:r w:rsidR="0025276F">
        <w:rPr>
          <w:rFonts w:ascii="Times New Roman" w:eastAsia="Times New Roman" w:hAnsi="Times New Roman" w:cs="Times New Roman"/>
          <w:i/>
          <w:sz w:val="24"/>
          <w:szCs w:val="28"/>
        </w:rPr>
        <w:t>:</w:t>
      </w:r>
    </w:p>
    <w:p w:rsidR="009803C3" w:rsidRPr="00263C7F" w:rsidRDefault="009803C3" w:rsidP="00263C7F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63C7F">
        <w:rPr>
          <w:rFonts w:ascii="Times New Roman" w:eastAsia="Arial Unicode MS" w:hAnsi="Times New Roman" w:cs="Times New Roman"/>
          <w:b/>
          <w:sz w:val="24"/>
          <w:szCs w:val="24"/>
        </w:rPr>
        <w:t>Тема 1.1 Характеристика общения</w:t>
      </w:r>
    </w:p>
    <w:p w:rsidR="009803C3" w:rsidRDefault="009803C3" w:rsidP="0069713C">
      <w:pPr>
        <w:pStyle w:val="40"/>
        <w:numPr>
          <w:ilvl w:val="4"/>
          <w:numId w:val="32"/>
        </w:numPr>
        <w:shd w:val="clear" w:color="auto" w:fill="auto"/>
        <w:tabs>
          <w:tab w:val="left" w:pos="1144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типы межличностного общения вы знаете?</w:t>
      </w:r>
    </w:p>
    <w:p w:rsidR="009803C3" w:rsidRDefault="009803C3" w:rsidP="0069713C">
      <w:pPr>
        <w:pStyle w:val="40"/>
        <w:numPr>
          <w:ilvl w:val="4"/>
          <w:numId w:val="32"/>
        </w:numPr>
        <w:shd w:val="clear" w:color="auto" w:fill="auto"/>
        <w:tabs>
          <w:tab w:val="left" w:pos="1158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профессии, в которых императивный тип общения используется эффективно.</w:t>
      </w:r>
    </w:p>
    <w:p w:rsidR="009803C3" w:rsidRDefault="009803C3" w:rsidP="0069713C">
      <w:pPr>
        <w:pStyle w:val="40"/>
        <w:numPr>
          <w:ilvl w:val="4"/>
          <w:numId w:val="32"/>
        </w:numPr>
        <w:shd w:val="clear" w:color="auto" w:fill="auto"/>
        <w:tabs>
          <w:tab w:val="left" w:pos="1158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сферы человеческих отношений, где применение императива неуместно.</w:t>
      </w:r>
    </w:p>
    <w:p w:rsidR="009803C3" w:rsidRDefault="009803C3" w:rsidP="0069713C">
      <w:pPr>
        <w:pStyle w:val="40"/>
        <w:numPr>
          <w:ilvl w:val="4"/>
          <w:numId w:val="32"/>
        </w:numPr>
        <w:shd w:val="clear" w:color="auto" w:fill="auto"/>
        <w:tabs>
          <w:tab w:val="left" w:pos="1163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функции, которые проявляются в общении.</w:t>
      </w:r>
    </w:p>
    <w:p w:rsidR="009803C3" w:rsidRDefault="009803C3" w:rsidP="0069713C">
      <w:pPr>
        <w:pStyle w:val="40"/>
        <w:numPr>
          <w:ilvl w:val="4"/>
          <w:numId w:val="32"/>
        </w:numPr>
        <w:shd w:val="clear" w:color="auto" w:fill="auto"/>
        <w:tabs>
          <w:tab w:val="left" w:pos="1154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виды общения вам известны?</w:t>
      </w:r>
    </w:p>
    <w:p w:rsidR="009803C3" w:rsidRDefault="009803C3" w:rsidP="0069713C">
      <w:pPr>
        <w:pStyle w:val="40"/>
        <w:numPr>
          <w:ilvl w:val="4"/>
          <w:numId w:val="32"/>
        </w:numPr>
        <w:shd w:val="clear" w:color="auto" w:fill="auto"/>
        <w:tabs>
          <w:tab w:val="left" w:pos="1158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характеристику структуре общения.</w:t>
      </w:r>
    </w:p>
    <w:p w:rsidR="009803C3" w:rsidRPr="00263C7F" w:rsidRDefault="009803C3" w:rsidP="00263C7F">
      <w:pPr>
        <w:pStyle w:val="40"/>
        <w:tabs>
          <w:tab w:val="left" w:pos="1158"/>
        </w:tabs>
        <w:spacing w:before="0" w:line="276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C7F">
        <w:rPr>
          <w:rFonts w:ascii="Times New Roman" w:hAnsi="Times New Roman" w:cs="Times New Roman"/>
          <w:b/>
          <w:sz w:val="24"/>
          <w:szCs w:val="24"/>
        </w:rPr>
        <w:t>Тема 1.2  Структура общения</w:t>
      </w:r>
    </w:p>
    <w:p w:rsidR="00BF08D1" w:rsidRDefault="0069713C" w:rsidP="00BF08D1">
      <w:pPr>
        <w:pStyle w:val="40"/>
        <w:numPr>
          <w:ilvl w:val="0"/>
          <w:numId w:val="39"/>
        </w:numPr>
        <w:shd w:val="clear" w:color="auto" w:fill="auto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характеристику факторам, влияющим на восприятие.</w:t>
      </w:r>
    </w:p>
    <w:p w:rsidR="0069713C" w:rsidRPr="00BF08D1" w:rsidRDefault="0069713C" w:rsidP="00BF08D1">
      <w:pPr>
        <w:pStyle w:val="40"/>
        <w:numPr>
          <w:ilvl w:val="0"/>
          <w:numId w:val="39"/>
        </w:numPr>
        <w:shd w:val="clear" w:color="auto" w:fill="auto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8D1">
        <w:rPr>
          <w:rFonts w:ascii="Times New Roman" w:hAnsi="Times New Roman" w:cs="Times New Roman"/>
          <w:sz w:val="24"/>
          <w:szCs w:val="24"/>
        </w:rPr>
        <w:t>Приведите примеры типичных искажений в общении в вашей будущей профессиональной деятельности.</w:t>
      </w:r>
    </w:p>
    <w:p w:rsidR="0069713C" w:rsidRPr="0069713C" w:rsidRDefault="0069713C" w:rsidP="0069713C">
      <w:pPr>
        <w:pStyle w:val="40"/>
        <w:numPr>
          <w:ilvl w:val="0"/>
          <w:numId w:val="39"/>
        </w:numPr>
        <w:tabs>
          <w:tab w:val="left" w:pos="998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13C">
        <w:rPr>
          <w:rFonts w:ascii="Times New Roman" w:hAnsi="Times New Roman" w:cs="Times New Roman"/>
          <w:sz w:val="24"/>
          <w:szCs w:val="24"/>
        </w:rPr>
        <w:t>Какие психологические механизмы восприятия вам известны? Раскройте сущность каждого механизма.</w:t>
      </w:r>
    </w:p>
    <w:p w:rsidR="0069713C" w:rsidRDefault="0069713C" w:rsidP="0069713C">
      <w:pPr>
        <w:pStyle w:val="40"/>
        <w:numPr>
          <w:ilvl w:val="0"/>
          <w:numId w:val="39"/>
        </w:numPr>
        <w:tabs>
          <w:tab w:val="left" w:pos="998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13C">
        <w:rPr>
          <w:rFonts w:ascii="Times New Roman" w:hAnsi="Times New Roman" w:cs="Times New Roman"/>
          <w:sz w:val="24"/>
          <w:szCs w:val="24"/>
        </w:rPr>
        <w:t>С какими закономерностями и ошибками атрибуций вы сталкивались в повседневной жизни?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994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сущность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трансактного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анализа процесса взаимодей</w:t>
      </w:r>
      <w:r>
        <w:rPr>
          <w:rFonts w:ascii="Times New Roman" w:hAnsi="Times New Roman" w:cs="Times New Roman"/>
          <w:sz w:val="24"/>
          <w:szCs w:val="24"/>
        </w:rPr>
        <w:softHyphen/>
        <w:t>ствия по Э. Берну?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994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Охарактеризуйте взаимодействие с позиций ориентации на контроль и понимание.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998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формы взаимодействия являются наиболее распростра</w:t>
      </w:r>
      <w:r>
        <w:rPr>
          <w:rFonts w:ascii="Times New Roman" w:hAnsi="Times New Roman" w:cs="Times New Roman"/>
          <w:sz w:val="24"/>
          <w:szCs w:val="24"/>
        </w:rPr>
        <w:softHyphen/>
        <w:t>ненными?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1003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По-вашему мнению, какой тип межличностного общения харак</w:t>
      </w:r>
      <w:r>
        <w:rPr>
          <w:rFonts w:ascii="Times New Roman" w:hAnsi="Times New Roman" w:cs="Times New Roman"/>
          <w:sz w:val="24"/>
          <w:szCs w:val="24"/>
        </w:rPr>
        <w:softHyphen/>
        <w:t>терен для «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контролера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тип для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понимателя</w:t>
      </w:r>
      <w:proofErr w:type="spellEnd"/>
      <w:r>
        <w:rPr>
          <w:rFonts w:ascii="Times New Roman" w:hAnsi="Times New Roman" w:cs="Times New Roman"/>
          <w:sz w:val="24"/>
          <w:szCs w:val="24"/>
        </w:rPr>
        <w:t>»?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1019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характеристику коммуникативной стороне общения.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1038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виды речи вам известны?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1034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чего информация может претерпевать искажения?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984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барьеры в коммуникации вам известны?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998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 какими барьерами,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по-вашему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мнению, чаще всего в про</w:t>
      </w:r>
      <w:r>
        <w:rPr>
          <w:rFonts w:ascii="Times New Roman" w:hAnsi="Times New Roman" w:cs="Times New Roman"/>
          <w:sz w:val="24"/>
          <w:szCs w:val="24"/>
        </w:rPr>
        <w:softHyphen/>
        <w:t>фессиональной деятельности встречается специалист вашего профессионального направления?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998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что необходимо обращать внимание, чтобы преодолеть барьеры непонимания?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278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роль невербального общения в межличностном взаи</w:t>
      </w:r>
      <w:r>
        <w:rPr>
          <w:rFonts w:ascii="Times New Roman" w:hAnsi="Times New Roman" w:cs="Times New Roman"/>
          <w:sz w:val="24"/>
          <w:szCs w:val="24"/>
        </w:rPr>
        <w:softHyphen/>
        <w:t>модействии?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274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Согласны ли вы с утверждением, что жесты следует читать в их совокупности и трактовать в контексте их проявлений? Ответ поясните.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283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чего невербальный язык принято считать элементом общей культуры поведения?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278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в процессе общения не рекомендуется использовать большое количество жестов? Ответ поясните.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278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ли охарактеризовать состояние собеседника по его рукопожатию? Ответ проиллюстрируйте примерами.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969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Русская поэтесса Марина Цветаева говорила: «Одно дело слушать. А другое — слышать». Что вы понимаете под этим высказыванием применительно к своей профессиональной деятельности?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978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Раскройте сущность рефлексивного слушания.</w:t>
      </w:r>
    </w:p>
    <w:p w:rsidR="0069713C" w:rsidRDefault="0069713C" w:rsidP="0069713C">
      <w:pPr>
        <w:pStyle w:val="40"/>
        <w:numPr>
          <w:ilvl w:val="0"/>
          <w:numId w:val="39"/>
        </w:numPr>
        <w:shd w:val="clear" w:color="auto" w:fill="auto"/>
        <w:tabs>
          <w:tab w:val="left" w:pos="978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часто в разговоре с друзьями вы используете приемы рефлексивного слушания? Раскройте содержание каждого приема.</w:t>
      </w:r>
    </w:p>
    <w:p w:rsidR="004D7641" w:rsidRDefault="0069713C" w:rsidP="004D7641">
      <w:pPr>
        <w:pStyle w:val="40"/>
        <w:numPr>
          <w:ilvl w:val="0"/>
          <w:numId w:val="39"/>
        </w:numPr>
        <w:shd w:val="clear" w:color="auto" w:fill="auto"/>
        <w:tabs>
          <w:tab w:val="left" w:pos="984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чего нужны техники общения?</w:t>
      </w:r>
      <w:r w:rsidR="004D76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7641" w:rsidRDefault="0069713C" w:rsidP="004D7641">
      <w:pPr>
        <w:pStyle w:val="40"/>
        <w:numPr>
          <w:ilvl w:val="0"/>
          <w:numId w:val="39"/>
        </w:numPr>
        <w:shd w:val="clear" w:color="auto" w:fill="auto"/>
        <w:tabs>
          <w:tab w:val="left" w:pos="994"/>
        </w:tabs>
        <w:spacing w:before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7641">
        <w:rPr>
          <w:rFonts w:ascii="Times New Roman" w:hAnsi="Times New Roman" w:cs="Times New Roman"/>
          <w:sz w:val="24"/>
          <w:szCs w:val="24"/>
        </w:rPr>
        <w:t>Почему деловую беседу нельзя проводить спонтанно?</w:t>
      </w:r>
    </w:p>
    <w:p w:rsidR="004D7641" w:rsidRDefault="0069713C" w:rsidP="004D7641">
      <w:pPr>
        <w:pStyle w:val="40"/>
        <w:numPr>
          <w:ilvl w:val="0"/>
          <w:numId w:val="39"/>
        </w:numPr>
        <w:shd w:val="clear" w:color="auto" w:fill="auto"/>
        <w:tabs>
          <w:tab w:val="left" w:pos="998"/>
        </w:tabs>
        <w:spacing w:before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7641">
        <w:rPr>
          <w:rFonts w:ascii="Times New Roman" w:hAnsi="Times New Roman" w:cs="Times New Roman"/>
          <w:sz w:val="24"/>
          <w:szCs w:val="24"/>
        </w:rPr>
        <w:t>Докажите, за счет чего начальный этап беседы во многом определяет ее успешность.</w:t>
      </w:r>
    </w:p>
    <w:p w:rsidR="0069713C" w:rsidRPr="004D7641" w:rsidRDefault="0069713C" w:rsidP="004D7641">
      <w:pPr>
        <w:pStyle w:val="40"/>
        <w:numPr>
          <w:ilvl w:val="0"/>
          <w:numId w:val="39"/>
        </w:numPr>
        <w:shd w:val="clear" w:color="auto" w:fill="auto"/>
        <w:tabs>
          <w:tab w:val="left" w:pos="998"/>
        </w:tabs>
        <w:spacing w:before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D7641">
        <w:rPr>
          <w:rFonts w:ascii="Times New Roman" w:hAnsi="Times New Roman" w:cs="Times New Roman"/>
          <w:sz w:val="24"/>
          <w:szCs w:val="24"/>
        </w:rPr>
        <w:t>Что категорически не рекомендуется делать во время бесе</w:t>
      </w:r>
      <w:r w:rsidRPr="004D7641">
        <w:rPr>
          <w:rFonts w:ascii="Times New Roman" w:hAnsi="Times New Roman" w:cs="Times New Roman"/>
          <w:sz w:val="24"/>
          <w:szCs w:val="24"/>
        </w:rPr>
        <w:softHyphen/>
        <w:t>ды?</w:t>
      </w:r>
    </w:p>
    <w:p w:rsidR="0069713C" w:rsidRPr="00263C7F" w:rsidRDefault="006C1A10" w:rsidP="00263C7F">
      <w:pPr>
        <w:pStyle w:val="40"/>
        <w:tabs>
          <w:tab w:val="left" w:pos="998"/>
        </w:tabs>
        <w:spacing w:before="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7641" w:rsidRPr="00263C7F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="004D7641" w:rsidRPr="00263C7F">
        <w:rPr>
          <w:rFonts w:ascii="Times New Roman" w:hAnsi="Times New Roman" w:cs="Times New Roman"/>
          <w:b/>
          <w:sz w:val="24"/>
          <w:szCs w:val="24"/>
        </w:rPr>
        <w:tab/>
        <w:t>Конфликты в общении</w:t>
      </w:r>
    </w:p>
    <w:p w:rsidR="004D7641" w:rsidRDefault="004D7641" w:rsidP="00AC6C36">
      <w:pPr>
        <w:pStyle w:val="12"/>
        <w:numPr>
          <w:ilvl w:val="0"/>
          <w:numId w:val="40"/>
        </w:numPr>
        <w:spacing w:line="276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Раскройте содержание понятия «конфликт».</w:t>
      </w:r>
    </w:p>
    <w:p w:rsidR="004D7641" w:rsidRDefault="004D7641" w:rsidP="00AC6C36">
      <w:pPr>
        <w:pStyle w:val="12"/>
        <w:numPr>
          <w:ilvl w:val="0"/>
          <w:numId w:val="40"/>
        </w:numPr>
        <w:spacing w:line="276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типы конфликтов вы знаете? Раскройте сущность каждого типа.</w:t>
      </w:r>
    </w:p>
    <w:p w:rsidR="004D7641" w:rsidRDefault="004D7641" w:rsidP="00AC6C36">
      <w:pPr>
        <w:pStyle w:val="12"/>
        <w:numPr>
          <w:ilvl w:val="0"/>
          <w:numId w:val="40"/>
        </w:numPr>
        <w:spacing w:line="276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Существует ли взаимосвязь между формулой конфликта и возможностью его разрешения?</w:t>
      </w:r>
    </w:p>
    <w:p w:rsidR="00AC6C36" w:rsidRDefault="00AC6C36" w:rsidP="00AC6C36">
      <w:pPr>
        <w:pStyle w:val="12"/>
        <w:numPr>
          <w:ilvl w:val="0"/>
          <w:numId w:val="40"/>
        </w:numPr>
        <w:spacing w:line="276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Раскройте сущность каждой стратегии поведения в продуктивном конфликте.</w:t>
      </w:r>
    </w:p>
    <w:p w:rsidR="00AC6C36" w:rsidRDefault="00AC6C36" w:rsidP="00AC6C36">
      <w:pPr>
        <w:pStyle w:val="12"/>
        <w:numPr>
          <w:ilvl w:val="0"/>
          <w:numId w:val="40"/>
        </w:numPr>
        <w:spacing w:line="276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правила поведения в конфликте вы можете взять себе на вооружение?</w:t>
      </w:r>
    </w:p>
    <w:p w:rsidR="00AC6C36" w:rsidRDefault="00AC6C36" w:rsidP="00AC6C36">
      <w:pPr>
        <w:pStyle w:val="12"/>
        <w:numPr>
          <w:ilvl w:val="0"/>
          <w:numId w:val="40"/>
        </w:numPr>
        <w:spacing w:line="276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запрещено в конфликте?</w:t>
      </w:r>
    </w:p>
    <w:p w:rsidR="00AC6C36" w:rsidRDefault="00AC6C36" w:rsidP="00AC6C36">
      <w:pPr>
        <w:pStyle w:val="12"/>
        <w:numPr>
          <w:ilvl w:val="0"/>
          <w:numId w:val="40"/>
        </w:numPr>
        <w:spacing w:line="276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осуществляется контроль над эмоциональным состоянием?</w:t>
      </w:r>
    </w:p>
    <w:p w:rsidR="00AC6C36" w:rsidRDefault="00AC6C36" w:rsidP="00AC6C36">
      <w:pPr>
        <w:pStyle w:val="12"/>
        <w:numPr>
          <w:ilvl w:val="0"/>
          <w:numId w:val="40"/>
        </w:numPr>
        <w:shd w:val="clear" w:color="auto" w:fill="auto"/>
        <w:spacing w:line="276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Проведите анализ кодекса поведения в конфликте с позиции вашей будущей профессиональной деятельности.</w:t>
      </w:r>
    </w:p>
    <w:p w:rsidR="00AC6C36" w:rsidRPr="00263C7F" w:rsidRDefault="00AC6C36" w:rsidP="00AC6C36">
      <w:pPr>
        <w:pStyle w:val="12"/>
        <w:shd w:val="clear" w:color="auto" w:fill="auto"/>
        <w:spacing w:line="276" w:lineRule="auto"/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C7F">
        <w:rPr>
          <w:rFonts w:ascii="Times New Roman" w:hAnsi="Times New Roman" w:cs="Times New Roman"/>
          <w:b/>
          <w:sz w:val="24"/>
          <w:szCs w:val="24"/>
        </w:rPr>
        <w:t>Раздел 3. Психология трудового коллектива</w:t>
      </w:r>
    </w:p>
    <w:p w:rsidR="00AC6C36" w:rsidRDefault="00AC6C36" w:rsidP="00263C7F">
      <w:pPr>
        <w:pStyle w:val="12"/>
        <w:numPr>
          <w:ilvl w:val="0"/>
          <w:numId w:val="41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Перечислите факторы, оказывающие влияние на работу группы.</w:t>
      </w:r>
    </w:p>
    <w:p w:rsidR="00263C7F" w:rsidRDefault="00263C7F" w:rsidP="00263C7F">
      <w:pPr>
        <w:pStyle w:val="12"/>
        <w:numPr>
          <w:ilvl w:val="0"/>
          <w:numId w:val="41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 отличаются понятия «группа» и «коллектив». </w:t>
      </w:r>
    </w:p>
    <w:p w:rsidR="00AC6C36" w:rsidRDefault="00AC6C36" w:rsidP="00263C7F">
      <w:pPr>
        <w:pStyle w:val="12"/>
        <w:numPr>
          <w:ilvl w:val="0"/>
          <w:numId w:val="41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 суть коммуникационного процесса в организации.</w:t>
      </w:r>
    </w:p>
    <w:p w:rsidR="00263C7F" w:rsidRDefault="00263C7F" w:rsidP="00263C7F">
      <w:pPr>
        <w:pStyle w:val="12"/>
        <w:numPr>
          <w:ilvl w:val="0"/>
          <w:numId w:val="41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отличаются руководство и лидерство?</w:t>
      </w:r>
    </w:p>
    <w:p w:rsidR="00263C7F" w:rsidRDefault="00263C7F" w:rsidP="00263C7F">
      <w:pPr>
        <w:pStyle w:val="12"/>
        <w:numPr>
          <w:ilvl w:val="0"/>
          <w:numId w:val="41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Выделите общие черты лидерства и руководства.</w:t>
      </w:r>
    </w:p>
    <w:p w:rsidR="00263C7F" w:rsidRDefault="00263C7F" w:rsidP="00263C7F">
      <w:pPr>
        <w:pStyle w:val="12"/>
        <w:numPr>
          <w:ilvl w:val="0"/>
          <w:numId w:val="41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типы лидеров вам известны?</w:t>
      </w:r>
    </w:p>
    <w:p w:rsidR="00263C7F" w:rsidRDefault="00263C7F" w:rsidP="00263C7F">
      <w:pPr>
        <w:pStyle w:val="12"/>
        <w:numPr>
          <w:ilvl w:val="0"/>
          <w:numId w:val="41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какими типами лидеров вы чаще всего встречались в своей жизни? Приведите примеры.</w:t>
      </w:r>
    </w:p>
    <w:p w:rsidR="00263C7F" w:rsidRDefault="00263C7F" w:rsidP="00263C7F">
      <w:pPr>
        <w:pStyle w:val="12"/>
        <w:numPr>
          <w:ilvl w:val="0"/>
          <w:numId w:val="41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стиль управления?</w:t>
      </w:r>
    </w:p>
    <w:p w:rsidR="00263C7F" w:rsidRDefault="00263C7F" w:rsidP="00263C7F">
      <w:pPr>
        <w:pStyle w:val="12"/>
        <w:numPr>
          <w:ilvl w:val="0"/>
          <w:numId w:val="41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стили управления вы знаете.</w:t>
      </w:r>
    </w:p>
    <w:p w:rsidR="00263C7F" w:rsidRDefault="00263C7F" w:rsidP="00263C7F">
      <w:pPr>
        <w:pStyle w:val="12"/>
        <w:numPr>
          <w:ilvl w:val="0"/>
          <w:numId w:val="41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сравнительную характеристику стилям управления, выделяя положительные стороны и отмечая негативные последствия того или иного стиля управления.</w:t>
      </w:r>
    </w:p>
    <w:p w:rsidR="00BF08D1" w:rsidRPr="00BF08D1" w:rsidRDefault="00BF08D1" w:rsidP="00BF08D1">
      <w:pPr>
        <w:pStyle w:val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BF08D1">
        <w:rPr>
          <w:rFonts w:ascii="Times New Roman" w:hAnsi="Times New Roman" w:cs="Times New Roman"/>
          <w:sz w:val="24"/>
          <w:szCs w:val="24"/>
        </w:rPr>
        <w:t>ритерии оценки</w:t>
      </w:r>
    </w:p>
    <w:p w:rsidR="00BF08D1" w:rsidRPr="00BF08D1" w:rsidRDefault="00BF08D1" w:rsidP="00BF08D1">
      <w:pPr>
        <w:pStyle w:val="12"/>
        <w:rPr>
          <w:rFonts w:ascii="Times New Roman" w:hAnsi="Times New Roman" w:cs="Times New Roman"/>
          <w:sz w:val="24"/>
          <w:szCs w:val="24"/>
        </w:rPr>
      </w:pPr>
      <w:r w:rsidRPr="00BF08D1">
        <w:rPr>
          <w:rFonts w:ascii="Times New Roman" w:hAnsi="Times New Roman" w:cs="Times New Roman"/>
          <w:sz w:val="24"/>
          <w:szCs w:val="24"/>
        </w:rPr>
        <w:t xml:space="preserve">Оценка «5» (отлично) выставляется в случае полного </w:t>
      </w:r>
      <w:r>
        <w:rPr>
          <w:rFonts w:ascii="Times New Roman" w:hAnsi="Times New Roman" w:cs="Times New Roman"/>
          <w:sz w:val="24"/>
          <w:szCs w:val="24"/>
        </w:rPr>
        <w:t>ответа</w:t>
      </w:r>
      <w:r w:rsidRPr="00BF08D1">
        <w:rPr>
          <w:rFonts w:ascii="Times New Roman" w:hAnsi="Times New Roman" w:cs="Times New Roman"/>
          <w:sz w:val="24"/>
          <w:szCs w:val="24"/>
        </w:rPr>
        <w:t xml:space="preserve">, отсутствия ошибок, грамотного </w:t>
      </w:r>
      <w:r>
        <w:rPr>
          <w:rFonts w:ascii="Times New Roman" w:hAnsi="Times New Roman" w:cs="Times New Roman"/>
          <w:sz w:val="24"/>
          <w:szCs w:val="24"/>
        </w:rPr>
        <w:t>изложения</w:t>
      </w:r>
      <w:r w:rsidRPr="00BF08D1">
        <w:rPr>
          <w:rFonts w:ascii="Times New Roman" w:hAnsi="Times New Roman" w:cs="Times New Roman"/>
          <w:sz w:val="24"/>
          <w:szCs w:val="24"/>
        </w:rPr>
        <w:t>;</w:t>
      </w:r>
    </w:p>
    <w:p w:rsidR="00BF08D1" w:rsidRPr="00BF08D1" w:rsidRDefault="00BF08D1" w:rsidP="00BF08D1">
      <w:pPr>
        <w:pStyle w:val="12"/>
        <w:rPr>
          <w:rFonts w:ascii="Times New Roman" w:hAnsi="Times New Roman" w:cs="Times New Roman"/>
          <w:sz w:val="24"/>
          <w:szCs w:val="24"/>
        </w:rPr>
      </w:pPr>
      <w:r w:rsidRPr="00BF08D1">
        <w:rPr>
          <w:rFonts w:ascii="Times New Roman" w:hAnsi="Times New Roman" w:cs="Times New Roman"/>
          <w:sz w:val="24"/>
          <w:szCs w:val="24"/>
        </w:rPr>
        <w:t xml:space="preserve">Оценка «4» (хорошо) выставляется в случае полного </w:t>
      </w:r>
      <w:r>
        <w:rPr>
          <w:rFonts w:ascii="Times New Roman" w:hAnsi="Times New Roman" w:cs="Times New Roman"/>
          <w:sz w:val="24"/>
          <w:szCs w:val="24"/>
        </w:rPr>
        <w:t>ответа</w:t>
      </w:r>
      <w:r w:rsidRPr="00BF08D1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и наличии несущественных ошибок</w:t>
      </w:r>
      <w:r w:rsidRPr="00BF08D1">
        <w:rPr>
          <w:rFonts w:ascii="Times New Roman" w:hAnsi="Times New Roman" w:cs="Times New Roman"/>
          <w:sz w:val="24"/>
          <w:szCs w:val="24"/>
        </w:rPr>
        <w:t>;</w:t>
      </w:r>
    </w:p>
    <w:p w:rsidR="006C1A10" w:rsidRDefault="00BF08D1" w:rsidP="006C1A10">
      <w:pPr>
        <w:pStyle w:val="12"/>
        <w:rPr>
          <w:rFonts w:ascii="Times New Roman" w:hAnsi="Times New Roman" w:cs="Times New Roman"/>
          <w:sz w:val="24"/>
          <w:szCs w:val="24"/>
        </w:rPr>
      </w:pPr>
      <w:r w:rsidRPr="00BF08D1">
        <w:rPr>
          <w:rFonts w:ascii="Times New Roman" w:hAnsi="Times New Roman" w:cs="Times New Roman"/>
          <w:sz w:val="24"/>
          <w:szCs w:val="24"/>
        </w:rPr>
        <w:t xml:space="preserve">Оценка «3» (удовлетворительно) выставляется в случае недостаточно полного </w:t>
      </w:r>
      <w:r>
        <w:rPr>
          <w:rFonts w:ascii="Times New Roman" w:hAnsi="Times New Roman" w:cs="Times New Roman"/>
          <w:sz w:val="24"/>
          <w:szCs w:val="24"/>
        </w:rPr>
        <w:t>ответа</w:t>
      </w:r>
      <w:r w:rsidRPr="00BF08D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63C7F" w:rsidRDefault="00BF08D1" w:rsidP="006C1A10">
      <w:pPr>
        <w:pStyle w:val="12"/>
        <w:rPr>
          <w:rFonts w:ascii="Times New Roman" w:hAnsi="Times New Roman" w:cs="Times New Roman"/>
          <w:sz w:val="24"/>
          <w:szCs w:val="24"/>
        </w:rPr>
      </w:pPr>
      <w:r w:rsidRPr="00BF08D1">
        <w:rPr>
          <w:rFonts w:ascii="Times New Roman" w:hAnsi="Times New Roman" w:cs="Times New Roman"/>
          <w:sz w:val="24"/>
          <w:szCs w:val="24"/>
        </w:rPr>
        <w:t xml:space="preserve">Оценка «2» (неудовлетворительно) выставляется в случае, если допущены принципиальные ошибки, </w:t>
      </w:r>
    </w:p>
    <w:p w:rsidR="00263C7F" w:rsidRPr="0025276F" w:rsidRDefault="00263C7F" w:rsidP="00263C7F">
      <w:pPr>
        <w:pStyle w:val="12"/>
        <w:spacing w:line="276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25276F">
        <w:rPr>
          <w:rFonts w:ascii="Times New Roman" w:hAnsi="Times New Roman" w:cs="Times New Roman"/>
          <w:i/>
          <w:sz w:val="24"/>
          <w:szCs w:val="24"/>
        </w:rPr>
        <w:t>Тестовые задания</w:t>
      </w:r>
      <w:r w:rsidR="0025276F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263C7F" w:rsidRPr="00854D78" w:rsidRDefault="00263C7F" w:rsidP="0025276F">
      <w:pPr>
        <w:pStyle w:val="12"/>
        <w:spacing w:line="276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54D78">
        <w:rPr>
          <w:rFonts w:ascii="Times New Roman" w:hAnsi="Times New Roman" w:cs="Times New Roman"/>
          <w:i/>
          <w:sz w:val="24"/>
          <w:szCs w:val="24"/>
        </w:rPr>
        <w:t>Раздел</w:t>
      </w:r>
      <w:r w:rsidR="0025276F" w:rsidRPr="00854D78">
        <w:rPr>
          <w:rFonts w:ascii="Times New Roman" w:hAnsi="Times New Roman" w:cs="Times New Roman"/>
          <w:i/>
          <w:sz w:val="24"/>
          <w:szCs w:val="24"/>
        </w:rPr>
        <w:t xml:space="preserve"> 1.</w:t>
      </w:r>
      <w:r w:rsidRPr="00854D78">
        <w:rPr>
          <w:rFonts w:ascii="Times New Roman" w:hAnsi="Times New Roman" w:cs="Times New Roman"/>
          <w:i/>
          <w:sz w:val="24"/>
          <w:szCs w:val="24"/>
        </w:rPr>
        <w:t xml:space="preserve"> «Психологические аспекты общения»</w:t>
      </w:r>
    </w:p>
    <w:p w:rsidR="00263C7F" w:rsidRPr="00854D78" w:rsidRDefault="00263C7F" w:rsidP="0025276F">
      <w:pPr>
        <w:pStyle w:val="12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54D78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63C7F" w:rsidRPr="0025276F" w:rsidRDefault="0025276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63C7F" w:rsidRPr="0025276F">
        <w:rPr>
          <w:rFonts w:ascii="Times New Roman" w:hAnsi="Times New Roman" w:cs="Times New Roman"/>
          <w:b/>
          <w:sz w:val="24"/>
          <w:szCs w:val="24"/>
        </w:rPr>
        <w:t>Психология общения – это: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раздел общей психологии, изучающий особенности трудовой деятельности человека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раздел общей психологии, изучающий психологическое обеспечение решения проблем организации в условиях рыночной системы хозяйствования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раздел общей психологии, предметом которого является психологическая специфика процессов общения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2. Какое общение направлено на извлечение выгоды от собеседника?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формально-ролевое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манипулятивное</w:t>
      </w:r>
      <w:proofErr w:type="spellEnd"/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духовное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3. Коммуникативная сторона общения – это: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обмен информацией между людьми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взаимодействие между людьми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восприятие друг друга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4. Невербальные средства общения – это: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средства передачи словесной информации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средства передачи отношения к партнеру по общению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средства передачи словесной информации и отношения к партнеру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5. Зрительно воспринимаемые движения другого человека, выполняющие выразительно-регулятивную функцию в общении – это: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кинесические</w:t>
      </w:r>
      <w:proofErr w:type="spellEnd"/>
      <w:r w:rsidRPr="00263C7F">
        <w:rPr>
          <w:rFonts w:ascii="Times New Roman" w:hAnsi="Times New Roman" w:cs="Times New Roman"/>
          <w:sz w:val="24"/>
          <w:szCs w:val="24"/>
        </w:rPr>
        <w:t xml:space="preserve"> средства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такесические</w:t>
      </w:r>
      <w:proofErr w:type="spellEnd"/>
      <w:r w:rsidRPr="00263C7F">
        <w:rPr>
          <w:rFonts w:ascii="Times New Roman" w:hAnsi="Times New Roman" w:cs="Times New Roman"/>
          <w:sz w:val="24"/>
          <w:szCs w:val="24"/>
        </w:rPr>
        <w:t xml:space="preserve"> средства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проксемические</w:t>
      </w:r>
      <w:proofErr w:type="spellEnd"/>
      <w:r w:rsidRPr="00263C7F">
        <w:rPr>
          <w:rFonts w:ascii="Times New Roman" w:hAnsi="Times New Roman" w:cs="Times New Roman"/>
          <w:sz w:val="24"/>
          <w:szCs w:val="24"/>
        </w:rPr>
        <w:t xml:space="preserve"> средства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6. Средства общения, связанные с голосом – это: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экстралингвистика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б) просодика и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кинесика</w:t>
      </w:r>
      <w:proofErr w:type="spellEnd"/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паралингвистика и экстралингвистика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7. Мимика – это: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движения руками и головой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движение мышц лица</w:t>
      </w:r>
    </w:p>
    <w:p w:rsidR="00263C7F" w:rsidRPr="0025276F" w:rsidRDefault="00263C7F" w:rsidP="00854D7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5276F">
        <w:rPr>
          <w:rFonts w:ascii="Times New Roman" w:hAnsi="Times New Roman" w:cs="Times New Roman"/>
          <w:sz w:val="24"/>
          <w:szCs w:val="24"/>
        </w:rPr>
        <w:t>в) эмоциональное состояние человека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8. Какие средства общения, связаны с пространственной ориентацией?</w:t>
      </w:r>
    </w:p>
    <w:p w:rsidR="00263C7F" w:rsidRPr="0025276F" w:rsidRDefault="00263C7F" w:rsidP="00854D7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5276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5276F">
        <w:rPr>
          <w:rFonts w:ascii="Times New Roman" w:hAnsi="Times New Roman" w:cs="Times New Roman"/>
          <w:sz w:val="24"/>
          <w:szCs w:val="24"/>
        </w:rPr>
        <w:t>такесические</w:t>
      </w:r>
      <w:proofErr w:type="spellEnd"/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кинесические</w:t>
      </w:r>
      <w:proofErr w:type="spellEnd"/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проксемические</w:t>
      </w:r>
      <w:proofErr w:type="spellEnd"/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9. Межличностное общение предполагает следующее расстояние между партнерами: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0-45 см.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45-120 см.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lastRenderedPageBreak/>
        <w:t>в) 120-400 см.</w:t>
      </w:r>
    </w:p>
    <w:p w:rsidR="00263C7F" w:rsidRPr="00854D78" w:rsidRDefault="00263C7F" w:rsidP="00854D78">
      <w:pPr>
        <w:pStyle w:val="12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854D78">
        <w:rPr>
          <w:rFonts w:ascii="Times New Roman" w:hAnsi="Times New Roman" w:cs="Times New Roman"/>
          <w:b/>
          <w:sz w:val="24"/>
          <w:szCs w:val="24"/>
        </w:rPr>
        <w:t xml:space="preserve">10. Публичное общение предполагает </w:t>
      </w:r>
      <w:proofErr w:type="gramStart"/>
      <w:r w:rsidRPr="00854D78">
        <w:rPr>
          <w:rFonts w:ascii="Times New Roman" w:hAnsi="Times New Roman" w:cs="Times New Roman"/>
          <w:b/>
          <w:sz w:val="24"/>
          <w:szCs w:val="24"/>
        </w:rPr>
        <w:t>следующие</w:t>
      </w:r>
      <w:proofErr w:type="gramEnd"/>
      <w:r w:rsidRPr="00854D78">
        <w:rPr>
          <w:rFonts w:ascii="Times New Roman" w:hAnsi="Times New Roman" w:cs="Times New Roman"/>
          <w:b/>
          <w:sz w:val="24"/>
          <w:szCs w:val="24"/>
        </w:rPr>
        <w:t xml:space="preserve"> расстояние между партнерами: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400-750 см.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120-400 см.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45-120 см.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11. Какой характер общения, если партнеры расположены за столом напротив друг друга?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независимая позиция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дружеская беседа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оборонительный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 xml:space="preserve">12. Что относится к </w:t>
      </w:r>
      <w:proofErr w:type="spellStart"/>
      <w:r w:rsidRPr="0025276F">
        <w:rPr>
          <w:rFonts w:ascii="Times New Roman" w:hAnsi="Times New Roman" w:cs="Times New Roman"/>
          <w:b/>
          <w:sz w:val="24"/>
          <w:szCs w:val="24"/>
        </w:rPr>
        <w:t>кинесическим</w:t>
      </w:r>
      <w:proofErr w:type="spellEnd"/>
      <w:r w:rsidRPr="0025276F">
        <w:rPr>
          <w:rFonts w:ascii="Times New Roman" w:hAnsi="Times New Roman" w:cs="Times New Roman"/>
          <w:b/>
          <w:sz w:val="24"/>
          <w:szCs w:val="24"/>
        </w:rPr>
        <w:t xml:space="preserve"> средствам общения?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высота голоса, скорость речи, тембр голоса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мимика, взгляд, жесты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визуальный контакт, рукопожатие, похлопывание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 xml:space="preserve">13. Речевые паузы, кашель, плач, смех относятся </w:t>
      </w:r>
      <w:proofErr w:type="gramStart"/>
      <w:r w:rsidRPr="0025276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25276F">
        <w:rPr>
          <w:rFonts w:ascii="Times New Roman" w:hAnsi="Times New Roman" w:cs="Times New Roman"/>
          <w:b/>
          <w:sz w:val="24"/>
          <w:szCs w:val="24"/>
        </w:rPr>
        <w:t xml:space="preserve"> – 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экстралингвистике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паралингвистике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такесике</w:t>
      </w:r>
      <w:proofErr w:type="spellEnd"/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14. Механизм восприятия собеседника, при котором мы ставим себя на место другого (отождествляем себя с ним)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идентификация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рефлексия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15. Формальное общение, когда отсутствует стремление понять и учитывать особенности личности собеседника с использованием наборов выражений лица, жестов, стандартных фраз, позволяющих скрыть  истинные эмоции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светское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формально-ролевое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в) контакт масок 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г) примитивное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 xml:space="preserve">16. Позиция в общении, когда партнер реально анализирует, не поддается эмоциям, логически </w:t>
      </w:r>
      <w:proofErr w:type="gramStart"/>
      <w:r w:rsidRPr="0025276F">
        <w:rPr>
          <w:rFonts w:ascii="Times New Roman" w:hAnsi="Times New Roman" w:cs="Times New Roman"/>
          <w:b/>
          <w:sz w:val="24"/>
          <w:szCs w:val="24"/>
        </w:rPr>
        <w:t>мыслит</w:t>
      </w:r>
      <w:proofErr w:type="gramEnd"/>
      <w:r w:rsidRPr="0025276F">
        <w:rPr>
          <w:rFonts w:ascii="Times New Roman" w:hAnsi="Times New Roman" w:cs="Times New Roman"/>
          <w:b/>
          <w:sz w:val="24"/>
          <w:szCs w:val="24"/>
        </w:rPr>
        <w:t xml:space="preserve"> рассматривается в русле </w:t>
      </w:r>
      <w:proofErr w:type="spellStart"/>
      <w:r w:rsidRPr="0025276F">
        <w:rPr>
          <w:rFonts w:ascii="Times New Roman" w:hAnsi="Times New Roman" w:cs="Times New Roman"/>
          <w:b/>
          <w:sz w:val="24"/>
          <w:szCs w:val="24"/>
        </w:rPr>
        <w:t>трансактного</w:t>
      </w:r>
      <w:proofErr w:type="spellEnd"/>
      <w:r w:rsidRPr="0025276F">
        <w:rPr>
          <w:rFonts w:ascii="Times New Roman" w:hAnsi="Times New Roman" w:cs="Times New Roman"/>
          <w:b/>
          <w:sz w:val="24"/>
          <w:szCs w:val="24"/>
        </w:rPr>
        <w:t xml:space="preserve"> анализа как позиция: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родитель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взрослый</w:t>
      </w:r>
      <w:r w:rsidRPr="00263C7F">
        <w:rPr>
          <w:rFonts w:ascii="Times New Roman" w:hAnsi="Times New Roman" w:cs="Times New Roman"/>
          <w:sz w:val="24"/>
          <w:szCs w:val="24"/>
        </w:rPr>
        <w:tab/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ребенок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17. Приписывание причин поведения другому человеку называется:</w:t>
      </w:r>
    </w:p>
    <w:p w:rsid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а) каузальная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аттрибуция</w:t>
      </w:r>
      <w:proofErr w:type="spellEnd"/>
      <w:r w:rsidRPr="00263C7F">
        <w:rPr>
          <w:rFonts w:ascii="Times New Roman" w:hAnsi="Times New Roman" w:cs="Times New Roman"/>
          <w:sz w:val="24"/>
          <w:szCs w:val="24"/>
        </w:rPr>
        <w:t xml:space="preserve">;      </w:t>
      </w:r>
    </w:p>
    <w:p w:rsid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б) аттракция   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перцепция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18. Тип общения, при котором используется авторитарная (директивная) форма воздействия на партнёра по общению .....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манипулятивное</w:t>
      </w:r>
      <w:proofErr w:type="spellEnd"/>
      <w:r w:rsidRPr="00263C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диалогическое</w:t>
      </w:r>
      <w:r w:rsidRPr="00263C7F">
        <w:rPr>
          <w:rFonts w:ascii="Times New Roman" w:hAnsi="Times New Roman" w:cs="Times New Roman"/>
          <w:sz w:val="24"/>
          <w:szCs w:val="24"/>
        </w:rPr>
        <w:tab/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императивное</w:t>
      </w:r>
    </w:p>
    <w:p w:rsidR="00263C7F" w:rsidRPr="0025276F" w:rsidRDefault="00263C7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19. Лицо, передающее информацию, называют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а) коммуникатором </w:t>
      </w:r>
    </w:p>
    <w:p w:rsidR="00263C7F" w:rsidRP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реципиентом</w:t>
      </w:r>
      <w:r w:rsidRPr="00263C7F">
        <w:rPr>
          <w:rFonts w:ascii="Times New Roman" w:hAnsi="Times New Roman" w:cs="Times New Roman"/>
          <w:sz w:val="24"/>
          <w:szCs w:val="24"/>
        </w:rPr>
        <w:tab/>
      </w:r>
    </w:p>
    <w:p w:rsidR="00263C7F" w:rsidRDefault="00263C7F" w:rsidP="00854D78">
      <w:pPr>
        <w:pStyle w:val="12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аргументатором</w:t>
      </w:r>
      <w:proofErr w:type="spellEnd"/>
    </w:p>
    <w:p w:rsidR="0025276F" w:rsidRPr="0025276F" w:rsidRDefault="0025276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 xml:space="preserve">20. </w:t>
      </w:r>
      <w:proofErr w:type="spellStart"/>
      <w:r w:rsidRPr="0025276F">
        <w:rPr>
          <w:rFonts w:ascii="Times New Roman" w:hAnsi="Times New Roman" w:cs="Times New Roman"/>
          <w:b/>
          <w:sz w:val="24"/>
          <w:szCs w:val="24"/>
        </w:rPr>
        <w:t>Недоминантная</w:t>
      </w:r>
      <w:proofErr w:type="spellEnd"/>
      <w:r w:rsidRPr="0025276F">
        <w:rPr>
          <w:rFonts w:ascii="Times New Roman" w:hAnsi="Times New Roman" w:cs="Times New Roman"/>
          <w:b/>
          <w:sz w:val="24"/>
          <w:szCs w:val="24"/>
        </w:rPr>
        <w:t xml:space="preserve"> позиция в общении это позиция</w:t>
      </w:r>
    </w:p>
    <w:p w:rsidR="0025276F" w:rsidRDefault="0025276F" w:rsidP="00854D7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родителя</w:t>
      </w:r>
    </w:p>
    <w:p w:rsidR="0025276F" w:rsidRDefault="0025276F" w:rsidP="00854D7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ребенка</w:t>
      </w:r>
    </w:p>
    <w:p w:rsidR="0025276F" w:rsidRDefault="0025276F" w:rsidP="00854D7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взрослого</w:t>
      </w:r>
    </w:p>
    <w:p w:rsidR="0025276F" w:rsidRDefault="0025276F" w:rsidP="00263C7F">
      <w:pPr>
        <w:pStyle w:val="12"/>
        <w:rPr>
          <w:rFonts w:ascii="Times New Roman" w:hAnsi="Times New Roman" w:cs="Times New Roman"/>
          <w:sz w:val="24"/>
          <w:szCs w:val="24"/>
        </w:rPr>
      </w:pP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ОТВЕТЫ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ВАРИАНТ 1</w:t>
      </w:r>
    </w:p>
    <w:p w:rsidR="001A7806" w:rsidRDefault="001A7806" w:rsidP="00263C7F">
      <w:pPr>
        <w:pStyle w:val="12"/>
        <w:rPr>
          <w:rFonts w:ascii="Times New Roman" w:hAnsi="Times New Roman" w:cs="Times New Roman"/>
          <w:sz w:val="24"/>
          <w:szCs w:val="24"/>
        </w:rPr>
        <w:sectPr w:rsidR="001A7806" w:rsidSect="00854D78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lastRenderedPageBreak/>
        <w:t>1. в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2. б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3. а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4. б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5. а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6. в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7. б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8. в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9. б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10. а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lastRenderedPageBreak/>
        <w:t>11. в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12. б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13. а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14. б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15. в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16. б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17. а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18. в</w:t>
      </w:r>
    </w:p>
    <w:p w:rsid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19. а</w:t>
      </w:r>
    </w:p>
    <w:p w:rsidR="0025276F" w:rsidRPr="00263C7F" w:rsidRDefault="0025276F" w:rsidP="00263C7F">
      <w:pPr>
        <w:pStyle w:val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б</w:t>
      </w:r>
    </w:p>
    <w:p w:rsidR="001A7806" w:rsidRDefault="001A7806" w:rsidP="00263C7F">
      <w:pPr>
        <w:pStyle w:val="12"/>
        <w:rPr>
          <w:rFonts w:ascii="Times New Roman" w:hAnsi="Times New Roman" w:cs="Times New Roman"/>
          <w:sz w:val="24"/>
          <w:szCs w:val="24"/>
        </w:rPr>
        <w:sectPr w:rsidR="001A7806" w:rsidSect="001A7806">
          <w:type w:val="continuous"/>
          <w:pgSz w:w="11906" w:h="16838"/>
          <w:pgMar w:top="1134" w:right="850" w:bottom="567" w:left="1701" w:header="708" w:footer="708" w:gutter="0"/>
          <w:cols w:num="2" w:space="708"/>
          <w:docGrid w:linePitch="360"/>
        </w:sectPr>
      </w:pP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</w:p>
    <w:p w:rsidR="00263C7F" w:rsidRPr="00854D78" w:rsidRDefault="00263C7F" w:rsidP="0025276F">
      <w:pPr>
        <w:pStyle w:val="1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54D78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63C7F" w:rsidRPr="00263C7F" w:rsidRDefault="00263C7F" w:rsidP="00263C7F">
      <w:pPr>
        <w:pStyle w:val="12"/>
        <w:rPr>
          <w:rFonts w:ascii="Times New Roman" w:hAnsi="Times New Roman" w:cs="Times New Roman"/>
          <w:sz w:val="24"/>
          <w:szCs w:val="24"/>
        </w:rPr>
      </w:pP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 xml:space="preserve">1. Процесс взаимодействия людей, социальных групп, общностей, в </w:t>
      </w:r>
      <w:proofErr w:type="gramStart"/>
      <w:r w:rsidRPr="0025276F">
        <w:rPr>
          <w:rFonts w:ascii="Times New Roman" w:hAnsi="Times New Roman" w:cs="Times New Roman"/>
          <w:b/>
          <w:sz w:val="24"/>
          <w:szCs w:val="24"/>
        </w:rPr>
        <w:t>котором</w:t>
      </w:r>
      <w:proofErr w:type="gramEnd"/>
      <w:r w:rsidRPr="0025276F">
        <w:rPr>
          <w:rFonts w:ascii="Times New Roman" w:hAnsi="Times New Roman" w:cs="Times New Roman"/>
          <w:b/>
          <w:sz w:val="24"/>
          <w:szCs w:val="24"/>
        </w:rPr>
        <w:t xml:space="preserve"> происходит обмен информацией: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сотрудничество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общение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обмен мнениями</w:t>
      </w: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2. В каком общении на первом месте стоят вопросы дела?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светском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духовном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деловом</w:t>
      </w: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3. Интерактивная сторона общения – это: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взаимодействие между людьми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восприятие друг друга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обмен информацией между людьми</w:t>
      </w: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4. Вербальные средства общения - это?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средства передачи отношения к партнеру по общению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средства передачи словесной информации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средства передачи словесной информации и отношения к партнеру</w:t>
      </w: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5. Динамические прикосновения в форме рукопожатия, похлопывания – это: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проксемические</w:t>
      </w:r>
      <w:proofErr w:type="spellEnd"/>
      <w:r w:rsidRPr="00263C7F">
        <w:rPr>
          <w:rFonts w:ascii="Times New Roman" w:hAnsi="Times New Roman" w:cs="Times New Roman"/>
          <w:sz w:val="24"/>
          <w:szCs w:val="24"/>
        </w:rPr>
        <w:t xml:space="preserve"> средства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кинесические</w:t>
      </w:r>
      <w:proofErr w:type="spellEnd"/>
      <w:r w:rsidRPr="00263C7F">
        <w:rPr>
          <w:rFonts w:ascii="Times New Roman" w:hAnsi="Times New Roman" w:cs="Times New Roman"/>
          <w:sz w:val="24"/>
          <w:szCs w:val="24"/>
        </w:rPr>
        <w:t xml:space="preserve"> средства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такесические</w:t>
      </w:r>
      <w:proofErr w:type="spellEnd"/>
      <w:r w:rsidRPr="00263C7F">
        <w:rPr>
          <w:rFonts w:ascii="Times New Roman" w:hAnsi="Times New Roman" w:cs="Times New Roman"/>
          <w:sz w:val="24"/>
          <w:szCs w:val="24"/>
        </w:rPr>
        <w:t xml:space="preserve"> средства</w:t>
      </w: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6. Общее название ритмико-интонационных сторон речи – это: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просодика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проксемика</w:t>
      </w:r>
      <w:proofErr w:type="spellEnd"/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экстралингвистика</w:t>
      </w: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7. Жесты – это: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положение человеческого тела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разнообразные движения руками и головой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эмоциональное состояние человека</w:t>
      </w: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8. Какие средства общения, связаны с тактильным воздействием?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кинесические</w:t>
      </w:r>
      <w:proofErr w:type="spellEnd"/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проксемические</w:t>
      </w:r>
      <w:proofErr w:type="spellEnd"/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такесические</w:t>
      </w:r>
      <w:proofErr w:type="spellEnd"/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 xml:space="preserve">9. Социальная дистанция в общении предполагает </w:t>
      </w:r>
      <w:proofErr w:type="gramStart"/>
      <w:r w:rsidRPr="0025276F">
        <w:rPr>
          <w:rFonts w:ascii="Times New Roman" w:hAnsi="Times New Roman" w:cs="Times New Roman"/>
          <w:b/>
          <w:sz w:val="24"/>
          <w:szCs w:val="24"/>
        </w:rPr>
        <w:t>следующие</w:t>
      </w:r>
      <w:proofErr w:type="gramEnd"/>
      <w:r w:rsidRPr="0025276F">
        <w:rPr>
          <w:rFonts w:ascii="Times New Roman" w:hAnsi="Times New Roman" w:cs="Times New Roman"/>
          <w:b/>
          <w:sz w:val="24"/>
          <w:szCs w:val="24"/>
        </w:rPr>
        <w:t xml:space="preserve"> расстояние между партнерами: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45-120 см.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120-400 см.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400-750 см.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 xml:space="preserve">10. Расстояние, которое используется в повседневном общении среди знакомых людей </w:t>
      </w:r>
      <w:r w:rsidRPr="00854D78">
        <w:rPr>
          <w:rFonts w:ascii="Times New Roman" w:hAnsi="Times New Roman" w:cs="Times New Roman"/>
          <w:sz w:val="24"/>
          <w:szCs w:val="24"/>
        </w:rPr>
        <w:t>а) 0-</w:t>
      </w:r>
      <w:r w:rsidRPr="00263C7F">
        <w:rPr>
          <w:rFonts w:ascii="Times New Roman" w:hAnsi="Times New Roman" w:cs="Times New Roman"/>
          <w:sz w:val="24"/>
          <w:szCs w:val="24"/>
        </w:rPr>
        <w:t>45 см.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45-120 см.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120-400 см.</w:t>
      </w: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11. Какой характер общения, если партнеры расположены за столом по обе стороны угла?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дружеская беседа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оборонительный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независимая позиция</w:t>
      </w: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12. Какой характер общения, если партнеры расположены за столом по диагонали?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оборонительный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независимая позиция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дружеская беседа</w:t>
      </w: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 xml:space="preserve">13. Что относится к </w:t>
      </w:r>
      <w:proofErr w:type="spellStart"/>
      <w:r w:rsidRPr="0025276F">
        <w:rPr>
          <w:rFonts w:ascii="Times New Roman" w:hAnsi="Times New Roman" w:cs="Times New Roman"/>
          <w:b/>
          <w:sz w:val="24"/>
          <w:szCs w:val="24"/>
        </w:rPr>
        <w:t>такесическим</w:t>
      </w:r>
      <w:proofErr w:type="spellEnd"/>
      <w:r w:rsidRPr="0025276F">
        <w:rPr>
          <w:rFonts w:ascii="Times New Roman" w:hAnsi="Times New Roman" w:cs="Times New Roman"/>
          <w:b/>
          <w:sz w:val="24"/>
          <w:szCs w:val="24"/>
        </w:rPr>
        <w:t xml:space="preserve"> средствам общения?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поза, походка, жесты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мимика, взгляд, жесты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рукопожатие, похлопывание</w:t>
      </w: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14. Механизм восприятия собеседника, характеризующийся способностью к постижению эмоционального состояния другого человека в форме сопереживания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идентификация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в) рефлексия</w:t>
      </w: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15. Вид общения, когда оценивают другого человека как нужный или мешающий объект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духовное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б) примитивное</w:t>
      </w:r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манипулятивное</w:t>
      </w:r>
      <w:proofErr w:type="spellEnd"/>
    </w:p>
    <w:p w:rsidR="00263C7F" w:rsidRPr="00263C7F" w:rsidRDefault="00263C7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г) деловое</w:t>
      </w: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 xml:space="preserve">16. В русле </w:t>
      </w:r>
      <w:proofErr w:type="spellStart"/>
      <w:r w:rsidRPr="0025276F">
        <w:rPr>
          <w:rFonts w:ascii="Times New Roman" w:hAnsi="Times New Roman" w:cs="Times New Roman"/>
          <w:b/>
          <w:sz w:val="24"/>
          <w:szCs w:val="24"/>
        </w:rPr>
        <w:t>трансактного</w:t>
      </w:r>
      <w:proofErr w:type="spellEnd"/>
      <w:r w:rsidRPr="0025276F">
        <w:rPr>
          <w:rFonts w:ascii="Times New Roman" w:hAnsi="Times New Roman" w:cs="Times New Roman"/>
          <w:b/>
          <w:sz w:val="24"/>
          <w:szCs w:val="24"/>
        </w:rPr>
        <w:t xml:space="preserve"> анализа позиция в общении, когда партнер все знает, все понимает, никогда не сомневается, со всех требует, за все </w:t>
      </w:r>
      <w:proofErr w:type="gramStart"/>
      <w:r w:rsidRPr="0025276F">
        <w:rPr>
          <w:rFonts w:ascii="Times New Roman" w:hAnsi="Times New Roman" w:cs="Times New Roman"/>
          <w:b/>
          <w:sz w:val="24"/>
          <w:szCs w:val="24"/>
        </w:rPr>
        <w:t>отвечает</w:t>
      </w:r>
      <w:proofErr w:type="gramEnd"/>
      <w:r w:rsidRPr="0025276F">
        <w:rPr>
          <w:rFonts w:ascii="Times New Roman" w:hAnsi="Times New Roman" w:cs="Times New Roman"/>
          <w:b/>
          <w:sz w:val="24"/>
          <w:szCs w:val="24"/>
        </w:rPr>
        <w:t xml:space="preserve"> рассматривается как: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ab/>
        <w:t>а) родитель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ab/>
        <w:t>б) взрослый</w:t>
      </w:r>
      <w:r w:rsidRPr="00263C7F">
        <w:rPr>
          <w:rFonts w:ascii="Times New Roman" w:hAnsi="Times New Roman" w:cs="Times New Roman"/>
          <w:sz w:val="24"/>
          <w:szCs w:val="24"/>
        </w:rPr>
        <w:tab/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ab/>
        <w:t>в) ребенок</w:t>
      </w:r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 xml:space="preserve">17. Форма познания другого человека, основанная на </w:t>
      </w:r>
      <w:proofErr w:type="spellStart"/>
      <w:r w:rsidRPr="0025276F">
        <w:rPr>
          <w:rFonts w:ascii="Times New Roman" w:hAnsi="Times New Roman" w:cs="Times New Roman"/>
          <w:b/>
          <w:sz w:val="24"/>
          <w:szCs w:val="24"/>
        </w:rPr>
        <w:t>возник¬новении</w:t>
      </w:r>
      <w:proofErr w:type="spellEnd"/>
      <w:r w:rsidRPr="0025276F">
        <w:rPr>
          <w:rFonts w:ascii="Times New Roman" w:hAnsi="Times New Roman" w:cs="Times New Roman"/>
          <w:b/>
          <w:sz w:val="24"/>
          <w:szCs w:val="24"/>
        </w:rPr>
        <w:t xml:space="preserve"> к нему положительных чувств: от симпатии до любви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а) перцепция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ab/>
        <w:t>б) рефлексия</w:t>
      </w:r>
      <w:r w:rsidRPr="00263C7F">
        <w:rPr>
          <w:rFonts w:ascii="Times New Roman" w:hAnsi="Times New Roman" w:cs="Times New Roman"/>
          <w:sz w:val="24"/>
          <w:szCs w:val="24"/>
        </w:rPr>
        <w:tab/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ab/>
        <w:t>в) аттракция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lastRenderedPageBreak/>
        <w:t>18. Общение</w:t>
      </w:r>
      <w:r w:rsidR="0025276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5276F">
        <w:rPr>
          <w:rFonts w:ascii="Times New Roman" w:hAnsi="Times New Roman" w:cs="Times New Roman"/>
          <w:b/>
          <w:sz w:val="24"/>
          <w:szCs w:val="24"/>
        </w:rPr>
        <w:t>основанное на равноправии партнеров; предполагает внимательное отношение</w:t>
      </w:r>
      <w:r w:rsidRPr="00263C7F">
        <w:rPr>
          <w:rFonts w:ascii="Times New Roman" w:hAnsi="Times New Roman" w:cs="Times New Roman"/>
          <w:sz w:val="24"/>
          <w:szCs w:val="24"/>
        </w:rPr>
        <w:t xml:space="preserve"> к собеседнику - </w:t>
      </w:r>
    </w:p>
    <w:p w:rsidR="00263C7F" w:rsidRPr="00263C7F" w:rsidRDefault="00263C7F" w:rsidP="00854D78">
      <w:pPr>
        <w:pStyle w:val="12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а) императивное 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ab/>
        <w:t>б) диалогическое</w:t>
      </w:r>
      <w:r w:rsidRPr="00263C7F">
        <w:rPr>
          <w:rFonts w:ascii="Times New Roman" w:hAnsi="Times New Roman" w:cs="Times New Roman"/>
          <w:sz w:val="24"/>
          <w:szCs w:val="24"/>
        </w:rPr>
        <w:tab/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ab/>
        <w:t xml:space="preserve">в)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манипулятивное</w:t>
      </w:r>
      <w:proofErr w:type="spellEnd"/>
    </w:p>
    <w:p w:rsidR="00263C7F" w:rsidRPr="0025276F" w:rsidRDefault="00263C7F" w:rsidP="00854D78">
      <w:pPr>
        <w:pStyle w:val="12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>19. Лицо, получающее информацию, называют</w:t>
      </w:r>
    </w:p>
    <w:p w:rsidR="00263C7F" w:rsidRPr="00263C7F" w:rsidRDefault="00263C7F" w:rsidP="00854D78">
      <w:pPr>
        <w:pStyle w:val="12"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 xml:space="preserve">а) коммуникатором 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ab/>
        <w:t>б) реципиентом</w:t>
      </w:r>
      <w:r w:rsidRPr="00263C7F">
        <w:rPr>
          <w:rFonts w:ascii="Times New Roman" w:hAnsi="Times New Roman" w:cs="Times New Roman"/>
          <w:sz w:val="24"/>
          <w:szCs w:val="24"/>
        </w:rPr>
        <w:tab/>
      </w:r>
    </w:p>
    <w:p w:rsid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ab/>
        <w:t xml:space="preserve">в) </w:t>
      </w:r>
      <w:proofErr w:type="spellStart"/>
      <w:r w:rsidRPr="00263C7F">
        <w:rPr>
          <w:rFonts w:ascii="Times New Roman" w:hAnsi="Times New Roman" w:cs="Times New Roman"/>
          <w:sz w:val="24"/>
          <w:szCs w:val="24"/>
        </w:rPr>
        <w:t>аргументатором</w:t>
      </w:r>
      <w:proofErr w:type="spellEnd"/>
    </w:p>
    <w:p w:rsidR="0025276F" w:rsidRPr="0025276F" w:rsidRDefault="0025276F" w:rsidP="00854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276F">
        <w:rPr>
          <w:rFonts w:ascii="Times New Roman" w:hAnsi="Times New Roman" w:cs="Times New Roman"/>
          <w:b/>
          <w:sz w:val="24"/>
          <w:szCs w:val="24"/>
        </w:rPr>
        <w:t xml:space="preserve">20. </w:t>
      </w:r>
      <w:proofErr w:type="spellStart"/>
      <w:r w:rsidRPr="0025276F">
        <w:rPr>
          <w:rFonts w:ascii="Times New Roman" w:hAnsi="Times New Roman" w:cs="Times New Roman"/>
          <w:b/>
          <w:sz w:val="24"/>
          <w:szCs w:val="24"/>
        </w:rPr>
        <w:t>Недоминантная</w:t>
      </w:r>
      <w:proofErr w:type="spellEnd"/>
      <w:r w:rsidRPr="0025276F">
        <w:rPr>
          <w:rFonts w:ascii="Times New Roman" w:hAnsi="Times New Roman" w:cs="Times New Roman"/>
          <w:b/>
          <w:sz w:val="24"/>
          <w:szCs w:val="24"/>
        </w:rPr>
        <w:t xml:space="preserve"> позиция в общении это позиция</w:t>
      </w:r>
    </w:p>
    <w:p w:rsidR="0025276F" w:rsidRDefault="0025276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родителя</w:t>
      </w:r>
    </w:p>
    <w:p w:rsidR="0025276F" w:rsidRDefault="0025276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ребенка</w:t>
      </w:r>
    </w:p>
    <w:p w:rsidR="0025276F" w:rsidRDefault="0025276F" w:rsidP="00854D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взрослого</w:t>
      </w:r>
    </w:p>
    <w:p w:rsidR="0025276F" w:rsidRPr="00263C7F" w:rsidRDefault="0025276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Ответы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ВАРИАНТ 2</w:t>
      </w:r>
    </w:p>
    <w:p w:rsidR="001A7806" w:rsidRDefault="001A7806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  <w:sectPr w:rsidR="001A7806" w:rsidSect="001A7806">
          <w:type w:val="continuous"/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lastRenderedPageBreak/>
        <w:t>1. б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2. в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3.а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4. б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5. в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6. а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7. б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8. в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9. б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10. б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lastRenderedPageBreak/>
        <w:t>11. а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12. б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13. в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14. а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15. б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16. а</w:t>
      </w:r>
    </w:p>
    <w:p w:rsidR="00263C7F" w:rsidRP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17. в</w:t>
      </w:r>
    </w:p>
    <w:p w:rsidR="0025276F" w:rsidRDefault="0025276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а</w:t>
      </w:r>
    </w:p>
    <w:p w:rsidR="00263C7F" w:rsidRDefault="00263C7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63C7F">
        <w:rPr>
          <w:rFonts w:ascii="Times New Roman" w:hAnsi="Times New Roman" w:cs="Times New Roman"/>
          <w:sz w:val="24"/>
          <w:szCs w:val="24"/>
        </w:rPr>
        <w:t>19. б</w:t>
      </w:r>
    </w:p>
    <w:p w:rsidR="0025276F" w:rsidRDefault="0025276F" w:rsidP="00854D78">
      <w:pPr>
        <w:pStyle w:val="12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б</w:t>
      </w:r>
    </w:p>
    <w:p w:rsidR="001A7806" w:rsidRDefault="001A7806" w:rsidP="00854D78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  <w:sectPr w:rsidR="001A7806" w:rsidSect="001A7806">
          <w:type w:val="continuous"/>
          <w:pgSz w:w="11906" w:h="16838"/>
          <w:pgMar w:top="1134" w:right="850" w:bottom="567" w:left="1701" w:header="708" w:footer="708" w:gutter="0"/>
          <w:cols w:num="2" w:space="708"/>
          <w:docGrid w:linePitch="360"/>
        </w:sectPr>
      </w:pPr>
      <w:bookmarkStart w:id="0" w:name="_GoBack"/>
      <w:bookmarkEnd w:id="0"/>
    </w:p>
    <w:tbl>
      <w:tblPr>
        <w:tblStyle w:val="a4"/>
        <w:tblW w:w="98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24"/>
      </w:tblGrid>
      <w:tr w:rsidR="0025276F" w:rsidTr="0025276F">
        <w:trPr>
          <w:trHeight w:val="690"/>
        </w:trPr>
        <w:tc>
          <w:tcPr>
            <w:tcW w:w="9824" w:type="dxa"/>
            <w:hideMark/>
          </w:tcPr>
          <w:p w:rsidR="0025276F" w:rsidRPr="00166053" w:rsidRDefault="0025276F" w:rsidP="00854D78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660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Экспресс-тест по теме «Конфликт»</w:t>
            </w:r>
            <w:r w:rsidR="001660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вариант 1</w:t>
            </w:r>
          </w:p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Выберите один вариант ответа</w:t>
            </w:r>
          </w:p>
        </w:tc>
      </w:tr>
      <w:tr w:rsidR="0025276F" w:rsidTr="0025276F">
        <w:trPr>
          <w:trHeight w:val="1113"/>
        </w:trPr>
        <w:tc>
          <w:tcPr>
            <w:tcW w:w="9824" w:type="dxa"/>
            <w:hideMark/>
          </w:tcPr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Конфликт в переводе с </w:t>
            </w:r>
            <w:proofErr w:type="gramStart"/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латинского</w:t>
            </w:r>
            <w:proofErr w:type="gramEnd"/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означает: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соглашение; </w:t>
            </w:r>
          </w:p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б) столкновение; </w:t>
            </w:r>
          </w:p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существование.</w:t>
            </w:r>
          </w:p>
        </w:tc>
      </w:tr>
      <w:tr w:rsidR="0025276F" w:rsidTr="0025276F">
        <w:trPr>
          <w:trHeight w:val="1384"/>
        </w:trPr>
        <w:tc>
          <w:tcPr>
            <w:tcW w:w="9824" w:type="dxa"/>
            <w:hideMark/>
          </w:tcPr>
          <w:p w:rsidR="0025276F" w:rsidRPr="00854D78" w:rsidRDefault="0025276F" w:rsidP="00854D7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Конфликты, способствующие принятию обоснованных решений и развитию взаимодействий, называются:</w:t>
            </w:r>
          </w:p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а) конструктивными; </w:t>
            </w:r>
          </w:p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деструктивными; </w:t>
            </w:r>
          </w:p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реалистическими.</w:t>
            </w:r>
          </w:p>
        </w:tc>
      </w:tr>
      <w:tr w:rsidR="0025276F" w:rsidTr="0025276F">
        <w:trPr>
          <w:trHeight w:val="1103"/>
        </w:trPr>
        <w:tc>
          <w:tcPr>
            <w:tcW w:w="9824" w:type="dxa"/>
            <w:hideMark/>
          </w:tcPr>
          <w:p w:rsidR="0025276F" w:rsidRDefault="0025276F" w:rsidP="00854D78">
            <w:pPr>
              <w:pStyle w:val="c2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 xml:space="preserve">3. </w:t>
            </w:r>
            <w:r w:rsidRPr="00854D78">
              <w:rPr>
                <w:rFonts w:eastAsiaTheme="minorEastAsia"/>
                <w:b/>
              </w:rPr>
              <w:t>Ориентация на свои интересы, получение результата только для себя, такая форма поведения в конфликте называется</w:t>
            </w:r>
          </w:p>
          <w:p w:rsidR="0025276F" w:rsidRDefault="0025276F" w:rsidP="00854D78">
            <w:pPr>
              <w:pStyle w:val="c2"/>
              <w:shd w:val="clear" w:color="auto" w:fill="FFFFFF"/>
              <w:spacing w:before="0" w:beforeAutospacing="0" w:after="0" w:afterAutospacing="0" w:line="276" w:lineRule="auto"/>
              <w:rPr>
                <w:rStyle w:val="c1"/>
              </w:rPr>
            </w:pPr>
            <w:r>
              <w:rPr>
                <w:rStyle w:val="c1"/>
                <w:color w:val="000000"/>
                <w:lang w:eastAsia="en-US"/>
              </w:rPr>
              <w:t>а) сотрудничество      </w:t>
            </w:r>
            <w:r>
              <w:rPr>
                <w:rStyle w:val="c1"/>
                <w:b/>
                <w:color w:val="000000"/>
                <w:lang w:eastAsia="en-US"/>
              </w:rPr>
              <w:t>б) соперничество</w:t>
            </w:r>
            <w:r>
              <w:rPr>
                <w:rStyle w:val="c1"/>
                <w:color w:val="000000"/>
                <w:lang w:eastAsia="en-US"/>
              </w:rPr>
              <w:t xml:space="preserve">        </w:t>
            </w:r>
          </w:p>
          <w:p w:rsidR="0025276F" w:rsidRDefault="0025276F" w:rsidP="00854D78">
            <w:pPr>
              <w:pStyle w:val="c2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  <w:r>
              <w:rPr>
                <w:rStyle w:val="c1"/>
                <w:color w:val="000000"/>
                <w:lang w:eastAsia="en-US"/>
              </w:rPr>
              <w:t>в) компромисс            г) избегание</w:t>
            </w:r>
          </w:p>
        </w:tc>
      </w:tr>
      <w:tr w:rsidR="0025276F" w:rsidTr="0025276F">
        <w:trPr>
          <w:trHeight w:val="1103"/>
        </w:trPr>
        <w:tc>
          <w:tcPr>
            <w:tcW w:w="9824" w:type="dxa"/>
            <w:hideMark/>
          </w:tcPr>
          <w:p w:rsidR="0025276F" w:rsidRPr="00854D78" w:rsidRDefault="0025276F" w:rsidP="00854D7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Частичный отказ от собственных интересов позволяет также частично удовлетворить их в процессе:</w:t>
            </w:r>
          </w:p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компромисса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б) сотрудничества      </w:t>
            </w:r>
          </w:p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соперничества      г)  приспособления</w:t>
            </w:r>
          </w:p>
        </w:tc>
      </w:tr>
      <w:tr w:rsidR="0025276F" w:rsidTr="0025276F">
        <w:trPr>
          <w:trHeight w:val="1193"/>
        </w:trPr>
        <w:tc>
          <w:tcPr>
            <w:tcW w:w="9824" w:type="dxa"/>
            <w:hideMark/>
          </w:tcPr>
          <w:p w:rsidR="0025276F" w:rsidRPr="00854D78" w:rsidRDefault="0025276F" w:rsidP="00854D78">
            <w:pPr>
              <w:pStyle w:val="12"/>
              <w:spacing w:line="276" w:lineRule="auto"/>
              <w:ind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5. </w:t>
            </w:r>
            <w:r w:rsidRPr="00854D7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Стратегия поведения в конфликте, когда лучше сохранить добрые отношения с партнером, чем отстаивать собственную позицию.</w:t>
            </w:r>
          </w:p>
          <w:p w:rsidR="0025276F" w:rsidRDefault="0025276F" w:rsidP="00854D78">
            <w:pPr>
              <w:pStyle w:val="c2"/>
              <w:shd w:val="clear" w:color="auto" w:fill="FFFFFF"/>
              <w:spacing w:before="0" w:beforeAutospacing="0" w:after="0" w:afterAutospacing="0" w:line="276" w:lineRule="auto"/>
              <w:rPr>
                <w:rStyle w:val="c1"/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 xml:space="preserve">а) компромисс       б) противоборство     </w:t>
            </w:r>
          </w:p>
          <w:p w:rsidR="0025276F" w:rsidRDefault="0025276F" w:rsidP="00854D78">
            <w:pPr>
              <w:pStyle w:val="c2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  <w:r>
              <w:rPr>
                <w:rStyle w:val="c1"/>
                <w:color w:val="000000"/>
                <w:lang w:eastAsia="en-US"/>
              </w:rPr>
              <w:t> в) избегание          </w:t>
            </w:r>
            <w:r>
              <w:rPr>
                <w:rStyle w:val="c1"/>
                <w:b/>
                <w:color w:val="000000"/>
                <w:lang w:eastAsia="en-US"/>
              </w:rPr>
              <w:t>г) приспособление</w:t>
            </w:r>
          </w:p>
        </w:tc>
      </w:tr>
      <w:tr w:rsidR="0025276F" w:rsidTr="0025276F">
        <w:trPr>
          <w:trHeight w:val="967"/>
        </w:trPr>
        <w:tc>
          <w:tcPr>
            <w:tcW w:w="9824" w:type="dxa"/>
            <w:hideMark/>
          </w:tcPr>
          <w:p w:rsidR="0025276F" w:rsidRPr="00854D78" w:rsidRDefault="0025276F" w:rsidP="00854D7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Стечение обстоятельств, являющихся поводом для конфликта</w:t>
            </w:r>
          </w:p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конфликтоген</w:t>
            </w:r>
            <w:proofErr w:type="spellEnd"/>
          </w:p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инцидент</w:t>
            </w:r>
          </w:p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конфликтная ситуация</w:t>
            </w:r>
          </w:p>
        </w:tc>
      </w:tr>
      <w:tr w:rsidR="0025276F" w:rsidTr="0025276F">
        <w:trPr>
          <w:trHeight w:val="1113"/>
        </w:trPr>
        <w:tc>
          <w:tcPr>
            <w:tcW w:w="9824" w:type="dxa"/>
            <w:hideMark/>
          </w:tcPr>
          <w:p w:rsidR="0025276F" w:rsidRPr="00854D78" w:rsidRDefault="0025276F" w:rsidP="00854D7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Как называется вид конфликта, при котором сталкиваются противоположно направленные мотивы у одного человека?</w:t>
            </w:r>
          </w:p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межличностный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б) между личностью и группой</w:t>
            </w:r>
          </w:p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внутриличностный</w:t>
            </w:r>
            <w:proofErr w:type="spellEnd"/>
          </w:p>
        </w:tc>
      </w:tr>
      <w:tr w:rsidR="0025276F" w:rsidTr="0025276F">
        <w:trPr>
          <w:trHeight w:val="1384"/>
        </w:trPr>
        <w:tc>
          <w:tcPr>
            <w:tcW w:w="9824" w:type="dxa"/>
            <w:hideMark/>
          </w:tcPr>
          <w:p w:rsidR="0025276F" w:rsidRPr="00854D78" w:rsidRDefault="0025276F" w:rsidP="00854D78">
            <w:pPr>
              <w:spacing w:line="276" w:lineRule="auto"/>
              <w:ind w:right="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Конфликты, возникающие между рядовыми сотрудниками, которые не находятся в подчинении друг к другу, называются:</w:t>
            </w:r>
          </w:p>
          <w:p w:rsidR="0025276F" w:rsidRDefault="0025276F" w:rsidP="00854D78">
            <w:pPr>
              <w:spacing w:line="276" w:lineRule="auto"/>
              <w:ind w:right="17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горизональные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5276F" w:rsidRDefault="0025276F" w:rsidP="00854D78">
            <w:pPr>
              <w:spacing w:line="276" w:lineRule="auto"/>
              <w:ind w:right="17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вертикальные</w:t>
            </w:r>
          </w:p>
          <w:p w:rsidR="0025276F" w:rsidRDefault="0025276F" w:rsidP="00854D7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смешанные</w:t>
            </w:r>
          </w:p>
        </w:tc>
      </w:tr>
      <w:tr w:rsidR="0025276F" w:rsidTr="0025276F">
        <w:trPr>
          <w:trHeight w:val="832"/>
        </w:trPr>
        <w:tc>
          <w:tcPr>
            <w:tcW w:w="9824" w:type="dxa"/>
            <w:hideMark/>
          </w:tcPr>
          <w:p w:rsidR="0025276F" w:rsidRDefault="0025276F" w:rsidP="00854D78">
            <w:pPr>
              <w:spacing w:line="276" w:lineRule="auto"/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Слова, действия (или бездействия), способствующие возникновению и развитию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конфликта, называются…</w:t>
            </w:r>
          </w:p>
          <w:p w:rsidR="0025276F" w:rsidRDefault="0025276F" w:rsidP="00854D78">
            <w:pPr>
              <w:spacing w:line="276" w:lineRule="auto"/>
              <w:ind w:right="175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конфликтоген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б) конфликтная ситуация     в) инцидент</w:t>
            </w:r>
          </w:p>
        </w:tc>
      </w:tr>
    </w:tbl>
    <w:p w:rsidR="00263C7F" w:rsidRPr="00166053" w:rsidRDefault="00166053" w:rsidP="00166053">
      <w:pPr>
        <w:pStyle w:val="12"/>
        <w:spacing w:line="276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6053">
        <w:rPr>
          <w:rFonts w:ascii="Times New Roman" w:hAnsi="Times New Roman" w:cs="Times New Roman"/>
          <w:i/>
          <w:sz w:val="24"/>
          <w:szCs w:val="24"/>
        </w:rPr>
        <w:t>Вариант 2</w:t>
      </w: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15"/>
        <w:gridCol w:w="174"/>
      </w:tblGrid>
      <w:tr w:rsidR="00166053" w:rsidTr="00854D78">
        <w:trPr>
          <w:trHeight w:val="144"/>
        </w:trPr>
        <w:tc>
          <w:tcPr>
            <w:tcW w:w="9889" w:type="dxa"/>
            <w:gridSpan w:val="2"/>
            <w:hideMark/>
          </w:tcPr>
          <w:p w:rsidR="00166053" w:rsidRPr="00854D78" w:rsidRDefault="001660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 равен:</w:t>
            </w:r>
          </w:p>
          <w:p w:rsidR="00166053" w:rsidRDefault="00166053" w:rsidP="00854D78">
            <w:pPr>
              <w:ind w:firstLine="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а) конфликтная ситуация + инцидент; </w:t>
            </w:r>
          </w:p>
          <w:p w:rsidR="00166053" w:rsidRDefault="00166053" w:rsidP="00854D78">
            <w:pPr>
              <w:ind w:firstLine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конфликтные отношения + конфликтная ситуация;</w:t>
            </w:r>
          </w:p>
          <w:p w:rsidR="00166053" w:rsidRDefault="00166053" w:rsidP="00854D78">
            <w:pPr>
              <w:ind w:firstLine="426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конфликтные отношения + инцидент.</w:t>
            </w:r>
          </w:p>
        </w:tc>
      </w:tr>
      <w:tr w:rsidR="00166053" w:rsidTr="00854D78">
        <w:trPr>
          <w:trHeight w:val="144"/>
        </w:trPr>
        <w:tc>
          <w:tcPr>
            <w:tcW w:w="9889" w:type="dxa"/>
            <w:gridSpan w:val="2"/>
            <w:hideMark/>
          </w:tcPr>
          <w:p w:rsidR="00166053" w:rsidRPr="00854D78" w:rsidRDefault="001660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Если конфликт возникает как противоборство двух или более людей, обусловленное разнонаправленными целями, мотивами, позициями, интересами, то это:</w:t>
            </w:r>
          </w:p>
          <w:p w:rsidR="00854D78" w:rsidRDefault="0016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межгрупповой конфликт   </w:t>
            </w:r>
          </w:p>
          <w:p w:rsidR="00166053" w:rsidRDefault="0016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социальный конфликт   </w:t>
            </w:r>
          </w:p>
          <w:p w:rsidR="00854D78" w:rsidRDefault="00166053" w:rsidP="00854D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межличностный конфликт</w:t>
            </w:r>
          </w:p>
          <w:p w:rsidR="00166053" w:rsidRDefault="00166053" w:rsidP="00854D7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внутриличностный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конфликт</w:t>
            </w:r>
          </w:p>
        </w:tc>
      </w:tr>
      <w:tr w:rsidR="00166053" w:rsidTr="00854D78">
        <w:trPr>
          <w:trHeight w:val="144"/>
        </w:trPr>
        <w:tc>
          <w:tcPr>
            <w:tcW w:w="9889" w:type="dxa"/>
            <w:gridSpan w:val="2"/>
            <w:hideMark/>
          </w:tcPr>
          <w:p w:rsidR="00166053" w:rsidRPr="00854D78" w:rsidRDefault="00166053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b/>
              </w:rPr>
            </w:pPr>
            <w:r>
              <w:rPr>
                <w:rStyle w:val="c1"/>
                <w:color w:val="000000"/>
                <w:lang w:eastAsia="en-US"/>
              </w:rPr>
              <w:t xml:space="preserve">3. </w:t>
            </w:r>
            <w:r w:rsidRPr="00854D78">
              <w:rPr>
                <w:rFonts w:eastAsiaTheme="minorEastAsia"/>
                <w:b/>
              </w:rPr>
              <w:t>Столкновение противоположно направленных целей, интересов, позиций, мнений или взглядов оппонентов или субъектов взаимодействия - это</w:t>
            </w:r>
          </w:p>
          <w:p w:rsidR="00854D78" w:rsidRDefault="00166053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 xml:space="preserve">а) противостояние     </w:t>
            </w:r>
          </w:p>
          <w:p w:rsidR="00854D78" w:rsidRDefault="00166053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>б) разногласия        </w:t>
            </w:r>
          </w:p>
          <w:p w:rsidR="00854D78" w:rsidRDefault="00166053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lang w:eastAsia="en-US"/>
              </w:rPr>
            </w:pPr>
            <w:r>
              <w:rPr>
                <w:rStyle w:val="c1"/>
                <w:color w:val="000000"/>
                <w:lang w:eastAsia="en-US"/>
              </w:rPr>
              <w:t xml:space="preserve">в) ссора     </w:t>
            </w:r>
          </w:p>
          <w:p w:rsidR="00166053" w:rsidRDefault="00166053">
            <w:pPr>
              <w:pStyle w:val="c2"/>
              <w:shd w:val="clear" w:color="auto" w:fill="FFFFFF"/>
              <w:spacing w:before="0" w:beforeAutospacing="0" w:after="0" w:afterAutospacing="0"/>
              <w:rPr>
                <w:bCs/>
                <w:lang w:eastAsia="en-US"/>
              </w:rPr>
            </w:pPr>
            <w:r>
              <w:rPr>
                <w:rStyle w:val="c1"/>
                <w:b/>
                <w:color w:val="000000"/>
                <w:lang w:eastAsia="en-US"/>
              </w:rPr>
              <w:t>г) конфликт</w:t>
            </w:r>
          </w:p>
        </w:tc>
      </w:tr>
      <w:tr w:rsidR="00166053" w:rsidTr="00854D78">
        <w:trPr>
          <w:trHeight w:val="144"/>
        </w:trPr>
        <w:tc>
          <w:tcPr>
            <w:tcW w:w="9889" w:type="dxa"/>
            <w:gridSpan w:val="2"/>
            <w:hideMark/>
          </w:tcPr>
          <w:p w:rsidR="00166053" w:rsidRPr="00854D78" w:rsidRDefault="001660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в качестве конфликтующих сторон выступают разные части нашего «Я», которые входят в столкновение, то возникает: </w:t>
            </w:r>
          </w:p>
          <w:p w:rsidR="00854D78" w:rsidRDefault="0016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межгрупповой конфликт               </w:t>
            </w:r>
          </w:p>
          <w:p w:rsidR="00166053" w:rsidRDefault="0016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социальный конфликт      </w:t>
            </w:r>
          </w:p>
          <w:p w:rsidR="00854D78" w:rsidRDefault="0016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внутриличностный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конфликт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166053" w:rsidRDefault="0016605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 межличностный конфликт</w:t>
            </w:r>
          </w:p>
        </w:tc>
      </w:tr>
      <w:tr w:rsidR="00166053" w:rsidTr="00854D78">
        <w:trPr>
          <w:trHeight w:val="144"/>
        </w:trPr>
        <w:tc>
          <w:tcPr>
            <w:tcW w:w="9889" w:type="dxa"/>
            <w:gridSpan w:val="2"/>
            <w:hideMark/>
          </w:tcPr>
          <w:p w:rsidR="00166053" w:rsidRPr="00854D78" w:rsidRDefault="001660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Участникам конфликта одинаково </w:t>
            </w:r>
            <w:proofErr w:type="gramStart"/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значимы</w:t>
            </w:r>
            <w:proofErr w:type="gramEnd"/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достижение результата, сохранение и укрепление взаимоотношений в процессе</w:t>
            </w:r>
          </w:p>
          <w:p w:rsidR="00854D78" w:rsidRDefault="0016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компромисса       </w:t>
            </w:r>
          </w:p>
          <w:p w:rsidR="00166053" w:rsidRDefault="0016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сотрудничества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  <w:p w:rsidR="00854D78" w:rsidRDefault="001660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противоборства      </w:t>
            </w:r>
          </w:p>
          <w:p w:rsidR="00166053" w:rsidRDefault="0016605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 приспособления</w:t>
            </w:r>
          </w:p>
        </w:tc>
      </w:tr>
      <w:tr w:rsidR="00166053" w:rsidTr="00854D78">
        <w:trPr>
          <w:trHeight w:val="966"/>
        </w:trPr>
        <w:tc>
          <w:tcPr>
            <w:tcW w:w="9889" w:type="dxa"/>
            <w:gridSpan w:val="2"/>
            <w:hideMark/>
          </w:tcPr>
          <w:p w:rsidR="00166053" w:rsidRPr="00854D78" w:rsidRDefault="001660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Стиль поведения в конфликте,  характеризующийся  отсутствием </w:t>
            </w:r>
            <w:proofErr w:type="gramStart"/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внимания</w:t>
            </w:r>
            <w:proofErr w:type="gramEnd"/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 к своим интересам, так и интересам партнера. Уход от конфликта,  не отстаивая своих интересов.</w:t>
            </w:r>
          </w:p>
          <w:p w:rsidR="00854D78" w:rsidRDefault="0016605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соперничество    </w:t>
            </w:r>
          </w:p>
          <w:p w:rsidR="00854D78" w:rsidRDefault="00166053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компромисс      </w:t>
            </w:r>
          </w:p>
          <w:p w:rsidR="00166053" w:rsidRDefault="00166053">
            <w:pPr>
              <w:ind w:left="12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в) избегание</w:t>
            </w:r>
          </w:p>
        </w:tc>
      </w:tr>
      <w:tr w:rsidR="00166053" w:rsidTr="00854D78">
        <w:trPr>
          <w:trHeight w:val="144"/>
        </w:trPr>
        <w:tc>
          <w:tcPr>
            <w:tcW w:w="9889" w:type="dxa"/>
            <w:gridSpan w:val="2"/>
            <w:hideMark/>
          </w:tcPr>
          <w:p w:rsidR="00166053" w:rsidRPr="00854D78" w:rsidRDefault="001660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5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НЕ относится к </w:t>
            </w:r>
            <w:proofErr w:type="spellStart"/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конфликтогенам</w:t>
            </w:r>
            <w:proofErr w:type="spellEnd"/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166053" w:rsidRPr="00166053" w:rsidRDefault="00166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053">
              <w:rPr>
                <w:rFonts w:ascii="Times New Roman" w:hAnsi="Times New Roman" w:cs="Times New Roman"/>
                <w:sz w:val="24"/>
                <w:szCs w:val="24"/>
              </w:rPr>
              <w:t>а) стремление к превосходству</w:t>
            </w:r>
          </w:p>
          <w:p w:rsidR="00166053" w:rsidRPr="00166053" w:rsidRDefault="00166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053">
              <w:rPr>
                <w:rFonts w:ascii="Times New Roman" w:hAnsi="Times New Roman" w:cs="Times New Roman"/>
                <w:sz w:val="24"/>
                <w:szCs w:val="24"/>
              </w:rPr>
              <w:t>б) проявление агрессии</w:t>
            </w:r>
          </w:p>
          <w:p w:rsidR="00166053" w:rsidRPr="00166053" w:rsidRDefault="0016605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66053">
              <w:rPr>
                <w:rFonts w:ascii="Times New Roman" w:hAnsi="Times New Roman" w:cs="Times New Roman"/>
                <w:b/>
                <w:sz w:val="24"/>
                <w:szCs w:val="24"/>
              </w:rPr>
              <w:t>в) переживание несправедливости</w:t>
            </w:r>
          </w:p>
        </w:tc>
      </w:tr>
      <w:tr w:rsidR="00166053" w:rsidTr="00854D78">
        <w:trPr>
          <w:trHeight w:val="144"/>
        </w:trPr>
        <w:tc>
          <w:tcPr>
            <w:tcW w:w="9889" w:type="dxa"/>
            <w:gridSpan w:val="2"/>
            <w:hideMark/>
          </w:tcPr>
          <w:p w:rsidR="00166053" w:rsidRPr="00854D78" w:rsidRDefault="001660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8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Конфликты, возникающие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между людьми, </w:t>
            </w:r>
            <w:proofErr w:type="gramStart"/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находящихся</w:t>
            </w:r>
            <w:proofErr w:type="gramEnd"/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подчинении друг к другу</w:t>
            </w:r>
            <w:r w:rsidRPr="008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называются:</w:t>
            </w:r>
          </w:p>
          <w:p w:rsidR="00166053" w:rsidRDefault="00166053">
            <w:pPr>
              <w:ind w:right="17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горизональные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66053" w:rsidRDefault="00166053">
            <w:pPr>
              <w:ind w:right="17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вертикальные</w:t>
            </w:r>
          </w:p>
          <w:p w:rsidR="00166053" w:rsidRDefault="0016605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смешанные</w:t>
            </w:r>
          </w:p>
        </w:tc>
      </w:tr>
      <w:tr w:rsidR="00166053" w:rsidTr="00854D78">
        <w:trPr>
          <w:trHeight w:val="144"/>
        </w:trPr>
        <w:tc>
          <w:tcPr>
            <w:tcW w:w="9889" w:type="dxa"/>
            <w:gridSpan w:val="2"/>
            <w:hideMark/>
          </w:tcPr>
          <w:p w:rsidR="00166053" w:rsidRPr="00854D78" w:rsidRDefault="001660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 w:rsidRPr="00854D78"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Конфликты, при которых разрушаются межличностные связи, резко снижается эффективность работы, называются…</w:t>
            </w:r>
          </w:p>
          <w:p w:rsidR="00854D78" w:rsidRDefault="00166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конструктивные    </w:t>
            </w:r>
          </w:p>
          <w:p w:rsidR="00854D78" w:rsidRDefault="00166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деструктивные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166053" w:rsidRDefault="0016605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продуктивные</w:t>
            </w:r>
          </w:p>
        </w:tc>
      </w:tr>
      <w:tr w:rsidR="00166053" w:rsidTr="00854D78">
        <w:trPr>
          <w:gridAfter w:val="1"/>
          <w:wAfter w:w="174" w:type="dxa"/>
          <w:trHeight w:val="1066"/>
        </w:trPr>
        <w:tc>
          <w:tcPr>
            <w:tcW w:w="9715" w:type="dxa"/>
          </w:tcPr>
          <w:p w:rsidR="00854D78" w:rsidRDefault="00854D78" w:rsidP="0016605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6053" w:rsidRDefault="00166053" w:rsidP="0016605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Экспресс-тест «Стили руководства (управления)», вариант 1</w:t>
            </w:r>
          </w:p>
          <w:p w:rsidR="00166053" w:rsidRPr="00166053" w:rsidRDefault="00166053" w:rsidP="001660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Задание: </w:t>
            </w:r>
            <w:r w:rsidRPr="001660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Поставьте рядом с утверждением стиль управления: А (авторитарный), Д (демократический) Л (либеральный)</w:t>
            </w:r>
          </w:p>
        </w:tc>
      </w:tr>
      <w:tr w:rsidR="00166053" w:rsidTr="00854D78">
        <w:trPr>
          <w:gridAfter w:val="1"/>
          <w:wAfter w:w="174" w:type="dxa"/>
          <w:trHeight w:val="332"/>
        </w:trPr>
        <w:tc>
          <w:tcPr>
            <w:tcW w:w="9715" w:type="dxa"/>
            <w:hideMark/>
          </w:tcPr>
          <w:p w:rsidR="00166053" w:rsidRDefault="00166053" w:rsidP="001660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В работе с людьми я предпочитаю, чтобы они беспрекословно выполняли мои распоряжения.</w:t>
            </w:r>
          </w:p>
        </w:tc>
      </w:tr>
      <w:tr w:rsidR="00166053" w:rsidTr="00854D78">
        <w:trPr>
          <w:gridAfter w:val="1"/>
          <w:wAfter w:w="174" w:type="dxa"/>
          <w:trHeight w:val="332"/>
        </w:trPr>
        <w:tc>
          <w:tcPr>
            <w:tcW w:w="9715" w:type="dxa"/>
            <w:hideMark/>
          </w:tcPr>
          <w:p w:rsidR="00166053" w:rsidRDefault="00166053" w:rsidP="001660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Люди часто завидуют моему терпению и выдержке.</w:t>
            </w:r>
          </w:p>
        </w:tc>
      </w:tr>
      <w:tr w:rsidR="00166053" w:rsidTr="00854D78">
        <w:trPr>
          <w:gridAfter w:val="1"/>
          <w:wAfter w:w="174" w:type="dxa"/>
          <w:trHeight w:val="332"/>
        </w:trPr>
        <w:tc>
          <w:tcPr>
            <w:tcW w:w="9715" w:type="dxa"/>
            <w:hideMark/>
          </w:tcPr>
          <w:p w:rsidR="00166053" w:rsidRDefault="00166053" w:rsidP="001660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Мои родители редко заставляли меня делать то, что я не хотел.</w:t>
            </w:r>
          </w:p>
        </w:tc>
      </w:tr>
      <w:tr w:rsidR="00166053" w:rsidTr="00854D78">
        <w:trPr>
          <w:gridAfter w:val="1"/>
          <w:wAfter w:w="174" w:type="dxa"/>
          <w:trHeight w:val="332"/>
        </w:trPr>
        <w:tc>
          <w:tcPr>
            <w:tcW w:w="9715" w:type="dxa"/>
            <w:hideMark/>
          </w:tcPr>
          <w:p w:rsidR="00166053" w:rsidRDefault="00166053" w:rsidP="001660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Я очень напряженно работаю, так как не могу положиться на своих помощников.</w:t>
            </w:r>
          </w:p>
        </w:tc>
      </w:tr>
      <w:tr w:rsidR="00166053" w:rsidTr="00854D78">
        <w:trPr>
          <w:gridAfter w:val="1"/>
          <w:wAfter w:w="174" w:type="dxa"/>
          <w:trHeight w:val="332"/>
        </w:trPr>
        <w:tc>
          <w:tcPr>
            <w:tcW w:w="9715" w:type="dxa"/>
            <w:hideMark/>
          </w:tcPr>
          <w:p w:rsidR="00166053" w:rsidRDefault="00166053" w:rsidP="001660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Когда я чувствую, что меня не понимают, то отказываюсь от намерения доказать что-либо.</w:t>
            </w:r>
          </w:p>
        </w:tc>
      </w:tr>
      <w:tr w:rsidR="00166053" w:rsidTr="00854D78">
        <w:trPr>
          <w:gridAfter w:val="1"/>
          <w:wAfter w:w="174" w:type="dxa"/>
          <w:trHeight w:val="332"/>
        </w:trPr>
        <w:tc>
          <w:tcPr>
            <w:tcW w:w="9715" w:type="dxa"/>
            <w:hideMark/>
          </w:tcPr>
          <w:p w:rsidR="00166053" w:rsidRDefault="00166053" w:rsidP="001660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Мне приходится часто советоваться со своими помощниками, прежде чем отдать соответствующее распоряжение.</w:t>
            </w:r>
          </w:p>
        </w:tc>
      </w:tr>
      <w:tr w:rsidR="00166053" w:rsidTr="00854D78">
        <w:trPr>
          <w:gridAfter w:val="1"/>
          <w:wAfter w:w="174" w:type="dxa"/>
          <w:trHeight w:val="332"/>
        </w:trPr>
        <w:tc>
          <w:tcPr>
            <w:tcW w:w="9715" w:type="dxa"/>
            <w:hideMark/>
          </w:tcPr>
          <w:p w:rsidR="00166053" w:rsidRDefault="00166053" w:rsidP="001660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что мои оценки успехов и неудач подчиненных точны и справедливы.</w:t>
            </w:r>
          </w:p>
        </w:tc>
      </w:tr>
      <w:tr w:rsidR="00166053" w:rsidTr="00854D78">
        <w:trPr>
          <w:gridAfter w:val="1"/>
          <w:wAfter w:w="174" w:type="dxa"/>
          <w:trHeight w:val="332"/>
        </w:trPr>
        <w:tc>
          <w:tcPr>
            <w:tcW w:w="9715" w:type="dxa"/>
            <w:hideMark/>
          </w:tcPr>
          <w:p w:rsidR="00166053" w:rsidRDefault="00166053" w:rsidP="001660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Мне легче работать одному, чем кем-то руководить.</w:t>
            </w:r>
          </w:p>
        </w:tc>
      </w:tr>
      <w:tr w:rsidR="00166053" w:rsidTr="00854D78">
        <w:trPr>
          <w:gridAfter w:val="1"/>
          <w:wAfter w:w="174" w:type="dxa"/>
          <w:trHeight w:val="332"/>
        </w:trPr>
        <w:tc>
          <w:tcPr>
            <w:tcW w:w="9715" w:type="dxa"/>
            <w:hideMark/>
          </w:tcPr>
          <w:p w:rsidR="00166053" w:rsidRDefault="00166053" w:rsidP="001660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Мне кажется, что от коллектива нельзя ничего скрывать – ни хорошего, ни плохого.</w:t>
            </w:r>
          </w:p>
        </w:tc>
      </w:tr>
      <w:tr w:rsidR="00166053" w:rsidTr="00854D78">
        <w:trPr>
          <w:gridAfter w:val="1"/>
          <w:wAfter w:w="174" w:type="dxa"/>
          <w:trHeight w:val="332"/>
        </w:trPr>
        <w:tc>
          <w:tcPr>
            <w:tcW w:w="9715" w:type="dxa"/>
            <w:hideMark/>
          </w:tcPr>
          <w:p w:rsidR="00166053" w:rsidRDefault="00166053" w:rsidP="001660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Я игнорирую коллективное руководство, чтобы обеспечить эффективность единоначалия.</w:t>
            </w:r>
          </w:p>
        </w:tc>
      </w:tr>
    </w:tbl>
    <w:p w:rsidR="00263C7F" w:rsidRPr="00166053" w:rsidRDefault="00263C7F" w:rsidP="00166053">
      <w:pPr>
        <w:pStyle w:val="12"/>
        <w:spacing w:line="276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9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12"/>
      </w:tblGrid>
      <w:tr w:rsidR="00166053" w:rsidTr="00854D78">
        <w:trPr>
          <w:trHeight w:val="277"/>
        </w:trPr>
        <w:tc>
          <w:tcPr>
            <w:tcW w:w="9912" w:type="dxa"/>
            <w:hideMark/>
          </w:tcPr>
          <w:p w:rsidR="00166053" w:rsidRPr="00166053" w:rsidRDefault="0016605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053">
              <w:rPr>
                <w:rFonts w:ascii="Times New Roman" w:hAnsi="Times New Roman" w:cs="Times New Roman"/>
                <w:i/>
                <w:sz w:val="24"/>
                <w:szCs w:val="24"/>
              </w:rPr>
              <w:t>Экспресс-тест по теме «Коллектив и группа»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</w:t>
            </w:r>
            <w:r w:rsidRPr="00166053">
              <w:rPr>
                <w:rFonts w:ascii="Times New Roman" w:hAnsi="Times New Roman" w:cs="Times New Roman"/>
                <w:i/>
                <w:sz w:val="24"/>
                <w:szCs w:val="24"/>
              </w:rPr>
              <w:t>ариант 2</w:t>
            </w:r>
          </w:p>
          <w:p w:rsidR="00166053" w:rsidRDefault="001660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6053" w:rsidTr="00854D78">
        <w:trPr>
          <w:trHeight w:val="806"/>
        </w:trPr>
        <w:tc>
          <w:tcPr>
            <w:tcW w:w="9912" w:type="dxa"/>
            <w:hideMark/>
          </w:tcPr>
          <w:p w:rsidR="00166053" w:rsidRDefault="00166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Социальная общность людей, объединенных на основании ряда признаков, относящихся к содержанию совместно выполняемой ими деятельности или характеру общения это… </w:t>
            </w:r>
          </w:p>
          <w:p w:rsidR="00166053" w:rsidRDefault="0016605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б) коллектив   в) организация</w:t>
            </w:r>
          </w:p>
        </w:tc>
      </w:tr>
      <w:tr w:rsidR="00166053" w:rsidTr="00854D78">
        <w:trPr>
          <w:trHeight w:val="544"/>
        </w:trPr>
        <w:tc>
          <w:tcPr>
            <w:tcW w:w="9912" w:type="dxa"/>
            <w:hideMark/>
          </w:tcPr>
          <w:p w:rsidR="00166053" w:rsidRDefault="0016605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Укажите пример малой группы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класс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б) бригада рабочих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в) народ</w:t>
            </w:r>
          </w:p>
        </w:tc>
      </w:tr>
      <w:tr w:rsidR="00166053" w:rsidTr="00854D78">
        <w:trPr>
          <w:trHeight w:val="554"/>
        </w:trPr>
        <w:tc>
          <w:tcPr>
            <w:tcW w:w="9912" w:type="dxa"/>
            <w:hideMark/>
          </w:tcPr>
          <w:p w:rsidR="00166053" w:rsidRDefault="00166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Слово «группа» в переводе с итальянского – это …</w:t>
            </w:r>
            <w:proofErr w:type="gramEnd"/>
          </w:p>
          <w:p w:rsidR="00166053" w:rsidRDefault="0016605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связка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б) сбор    в) цель</w:t>
            </w:r>
          </w:p>
        </w:tc>
      </w:tr>
      <w:tr w:rsidR="00166053" w:rsidTr="00854D78">
        <w:trPr>
          <w:trHeight w:val="811"/>
        </w:trPr>
        <w:tc>
          <w:tcPr>
            <w:tcW w:w="9912" w:type="dxa"/>
            <w:hideMark/>
          </w:tcPr>
          <w:p w:rsidR="00166053" w:rsidRDefault="001660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Группы, которые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образуются на основе личностных предпочтений называются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166053" w:rsidRDefault="0016605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формальные   б)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неформальные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в) стихийные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66053" w:rsidTr="00854D78">
        <w:trPr>
          <w:trHeight w:val="821"/>
        </w:trPr>
        <w:tc>
          <w:tcPr>
            <w:tcW w:w="9912" w:type="dxa"/>
            <w:hideMark/>
          </w:tcPr>
          <w:p w:rsidR="00166053" w:rsidRDefault="0016605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5. Определите вид группы, взгляды и нормы которой служат образцом для личности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референтная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официальная     в) реальная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66053" w:rsidTr="00854D78">
        <w:trPr>
          <w:trHeight w:val="1365"/>
        </w:trPr>
        <w:tc>
          <w:tcPr>
            <w:tcW w:w="9912" w:type="dxa"/>
            <w:hideMark/>
          </w:tcPr>
          <w:p w:rsidR="00166053" w:rsidRDefault="001660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 поведения личности в коллективе, для которого характерно избирательное отношение к ее любым влияниям, к мнениям группы, продиктованное сознательным следованием ее общественно значимым целям и задачам это…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66053" w:rsidRDefault="0016605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конформизм       б)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коллективизм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в) негативизм   </w:t>
            </w:r>
          </w:p>
        </w:tc>
      </w:tr>
      <w:tr w:rsidR="00166053" w:rsidTr="00854D78">
        <w:trPr>
          <w:trHeight w:val="1088"/>
        </w:trPr>
        <w:tc>
          <w:tcPr>
            <w:tcW w:w="9912" w:type="dxa"/>
            <w:hideMark/>
          </w:tcPr>
          <w:p w:rsidR="00166053" w:rsidRDefault="0016605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При каком стиле руководства коллективом управленческие решения принимаются на основе обсуждения проблемы, учета мнений и инициатив сотрудников.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а)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демократический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б) авторитарный     в) либеральный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66053" w:rsidTr="00854D78">
        <w:trPr>
          <w:trHeight w:val="821"/>
        </w:trPr>
        <w:tc>
          <w:tcPr>
            <w:tcW w:w="9912" w:type="dxa"/>
            <w:hideMark/>
          </w:tcPr>
          <w:p w:rsidR="00166053" w:rsidRDefault="001660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Бесконфликтное, неосознаваемое принятие членом группы мнения группы это…</w:t>
            </w:r>
          </w:p>
          <w:p w:rsidR="00166053" w:rsidRDefault="001660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рефлексия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самоопределение    в)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внутригрупповая внушаемость</w:t>
            </w:r>
          </w:p>
        </w:tc>
      </w:tr>
      <w:tr w:rsidR="00166053" w:rsidTr="00854D78">
        <w:trPr>
          <w:trHeight w:val="821"/>
        </w:trPr>
        <w:tc>
          <w:tcPr>
            <w:tcW w:w="9912" w:type="dxa"/>
            <w:hideMark/>
          </w:tcPr>
          <w:p w:rsidR="00166053" w:rsidRDefault="001660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Определите, при каком явлении люди склонны соглашаться с мнением группы, даже при наличии внутреннего несогласия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а) негативизм   б)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конформизм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с) самоопределение</w:t>
            </w:r>
          </w:p>
        </w:tc>
      </w:tr>
      <w:tr w:rsidR="00166053" w:rsidTr="00854D78">
        <w:trPr>
          <w:trHeight w:val="544"/>
        </w:trPr>
        <w:tc>
          <w:tcPr>
            <w:tcW w:w="9912" w:type="dxa"/>
            <w:hideMark/>
          </w:tcPr>
          <w:p w:rsidR="00166053" w:rsidRDefault="001660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Определите тип группы школьного класса </w:t>
            </w:r>
          </w:p>
          <w:p w:rsidR="00166053" w:rsidRDefault="001660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б) неформальные   в) конформные</w:t>
            </w:r>
          </w:p>
        </w:tc>
      </w:tr>
    </w:tbl>
    <w:p w:rsidR="00AC6C36" w:rsidRDefault="00AC6C36" w:rsidP="004D7641">
      <w:pPr>
        <w:pStyle w:val="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54D78" w:rsidRPr="00854D78" w:rsidRDefault="00854D78" w:rsidP="00854D78">
      <w:pPr>
        <w:pStyle w:val="40"/>
        <w:spacing w:before="0" w:line="276" w:lineRule="auto"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4D78">
        <w:rPr>
          <w:rFonts w:ascii="Times New Roman" w:hAnsi="Times New Roman" w:cs="Times New Roman"/>
          <w:i/>
          <w:sz w:val="24"/>
          <w:szCs w:val="24"/>
        </w:rPr>
        <w:t>Критерии оценивания</w:t>
      </w:r>
      <w:r>
        <w:rPr>
          <w:rFonts w:ascii="Times New Roman" w:hAnsi="Times New Roman" w:cs="Times New Roman"/>
          <w:i/>
          <w:sz w:val="24"/>
          <w:szCs w:val="24"/>
        </w:rPr>
        <w:t xml:space="preserve"> тестовых заданий</w:t>
      </w:r>
      <w:r w:rsidRPr="00854D78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854D78" w:rsidRPr="00854D78" w:rsidRDefault="00854D78" w:rsidP="00854D78">
      <w:pPr>
        <w:pStyle w:val="40"/>
        <w:spacing w:before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54D78">
        <w:rPr>
          <w:rFonts w:ascii="Times New Roman" w:hAnsi="Times New Roman" w:cs="Times New Roman"/>
          <w:sz w:val="24"/>
          <w:szCs w:val="24"/>
        </w:rPr>
        <w:t>«отлично» - 90 -100% правильных ответов,</w:t>
      </w:r>
    </w:p>
    <w:p w:rsidR="00854D78" w:rsidRPr="00854D78" w:rsidRDefault="00854D78" w:rsidP="00854D78">
      <w:pPr>
        <w:pStyle w:val="40"/>
        <w:spacing w:before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54D78">
        <w:rPr>
          <w:rFonts w:ascii="Times New Roman" w:hAnsi="Times New Roman" w:cs="Times New Roman"/>
          <w:sz w:val="24"/>
          <w:szCs w:val="24"/>
        </w:rPr>
        <w:t>«хорошо» - 75-89 % правильных ответов,</w:t>
      </w:r>
    </w:p>
    <w:p w:rsidR="00854D78" w:rsidRPr="00854D78" w:rsidRDefault="00854D78" w:rsidP="00854D78">
      <w:pPr>
        <w:pStyle w:val="40"/>
        <w:spacing w:before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54D78">
        <w:rPr>
          <w:rFonts w:ascii="Times New Roman" w:hAnsi="Times New Roman" w:cs="Times New Roman"/>
          <w:sz w:val="24"/>
          <w:szCs w:val="24"/>
        </w:rPr>
        <w:t>«удовлетворительно» - 60-74% правильных ответов,</w:t>
      </w:r>
    </w:p>
    <w:p w:rsidR="004D7641" w:rsidRPr="0069713C" w:rsidRDefault="00854D78" w:rsidP="00854D78">
      <w:pPr>
        <w:pStyle w:val="40"/>
        <w:spacing w:before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54D78">
        <w:rPr>
          <w:rFonts w:ascii="Times New Roman" w:hAnsi="Times New Roman" w:cs="Times New Roman"/>
          <w:sz w:val="24"/>
          <w:szCs w:val="24"/>
        </w:rPr>
        <w:t xml:space="preserve">«неудовлетворительно» - </w:t>
      </w:r>
      <w:r>
        <w:rPr>
          <w:rFonts w:ascii="Times New Roman" w:hAnsi="Times New Roman" w:cs="Times New Roman"/>
          <w:sz w:val="24"/>
          <w:szCs w:val="24"/>
        </w:rPr>
        <w:t>менее 60%</w:t>
      </w:r>
      <w:r w:rsidRPr="00854D78">
        <w:rPr>
          <w:rFonts w:ascii="Times New Roman" w:hAnsi="Times New Roman" w:cs="Times New Roman"/>
          <w:sz w:val="24"/>
          <w:szCs w:val="24"/>
        </w:rPr>
        <w:t xml:space="preserve"> правильных ответов.</w:t>
      </w:r>
    </w:p>
    <w:p w:rsidR="00217246" w:rsidRDefault="00217246" w:rsidP="0069713C">
      <w:pPr>
        <w:pStyle w:val="40"/>
        <w:shd w:val="clear" w:color="auto" w:fill="auto"/>
        <w:tabs>
          <w:tab w:val="left" w:pos="998"/>
        </w:tabs>
        <w:spacing w:before="0" w:line="276" w:lineRule="auto"/>
        <w:ind w:firstLine="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5670B0" w:rsidRDefault="005670B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217246" w:rsidRPr="00217246" w:rsidRDefault="00217246" w:rsidP="00217246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24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Перечень вопросов для проведения промежуточной аттестации в форме </w:t>
      </w:r>
    </w:p>
    <w:p w:rsidR="009803C3" w:rsidRDefault="00217246" w:rsidP="00217246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7246">
        <w:rPr>
          <w:rFonts w:ascii="Times New Roman" w:eastAsia="Times New Roman" w:hAnsi="Times New Roman" w:cs="Times New Roman"/>
          <w:sz w:val="24"/>
          <w:szCs w:val="24"/>
        </w:rPr>
        <w:t>дифференцированного зачета</w:t>
      </w:r>
    </w:p>
    <w:p w:rsidR="009803C3" w:rsidRDefault="009803C3" w:rsidP="00B9295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Основные понятия: психика, психология, общение, субъект и объект общения.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Типы межличностного общения.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 xml:space="preserve">Структура (стороны общения). 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 xml:space="preserve">Типы манипуляторов и </w:t>
      </w:r>
      <w:proofErr w:type="spellStart"/>
      <w:r w:rsidRPr="00217246">
        <w:rPr>
          <w:rFonts w:ascii="Times New Roman" w:hAnsi="Times New Roman" w:cs="Times New Roman"/>
          <w:bCs/>
          <w:sz w:val="24"/>
          <w:szCs w:val="24"/>
        </w:rPr>
        <w:t>манипулятивные</w:t>
      </w:r>
      <w:proofErr w:type="spellEnd"/>
      <w:r w:rsidRPr="00217246">
        <w:rPr>
          <w:rFonts w:ascii="Times New Roman" w:hAnsi="Times New Roman" w:cs="Times New Roman"/>
          <w:bCs/>
          <w:sz w:val="24"/>
          <w:szCs w:val="24"/>
        </w:rPr>
        <w:t xml:space="preserve"> системы.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Абстрактные типы собеседников.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Средства общения.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Типы общения.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Функции общения.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 xml:space="preserve">Виды общения. 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17246">
        <w:rPr>
          <w:rFonts w:ascii="Times New Roman" w:hAnsi="Times New Roman" w:cs="Times New Roman"/>
          <w:bCs/>
          <w:sz w:val="24"/>
          <w:szCs w:val="24"/>
        </w:rPr>
        <w:t>Перцептивная</w:t>
      </w:r>
      <w:proofErr w:type="spellEnd"/>
      <w:r w:rsidRPr="00217246">
        <w:rPr>
          <w:rFonts w:ascii="Times New Roman" w:hAnsi="Times New Roman" w:cs="Times New Roman"/>
          <w:bCs/>
          <w:sz w:val="24"/>
          <w:szCs w:val="24"/>
        </w:rPr>
        <w:t xml:space="preserve">  сторона общения, влияющие факторы.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Типичные искажения представлений о другом человеке.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Психологические механизмы восприятия в общении.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Интерактивная сторона общения.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 xml:space="preserve">Позиции в русле </w:t>
      </w:r>
      <w:proofErr w:type="spellStart"/>
      <w:r w:rsidRPr="00217246">
        <w:rPr>
          <w:rFonts w:ascii="Times New Roman" w:hAnsi="Times New Roman" w:cs="Times New Roman"/>
          <w:bCs/>
          <w:sz w:val="24"/>
          <w:szCs w:val="24"/>
        </w:rPr>
        <w:t>трансактного</w:t>
      </w:r>
      <w:proofErr w:type="spellEnd"/>
      <w:r w:rsidRPr="00217246">
        <w:rPr>
          <w:rFonts w:ascii="Times New Roman" w:hAnsi="Times New Roman" w:cs="Times New Roman"/>
          <w:bCs/>
          <w:sz w:val="24"/>
          <w:szCs w:val="24"/>
        </w:rPr>
        <w:t xml:space="preserve"> анализа Э. Берна.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Основные характеристики позиций в общении.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Коммуникативная сторона общения.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Коммуникативные барьеры в общении.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Невербальные средства общения.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Методы развития коммуникативных способностей.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Техники эффективного общения.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Деловая беседа как форма общения.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Этические нормы общения, профессиональная этика.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 xml:space="preserve">Понятие конфликта.  </w:t>
      </w:r>
      <w:proofErr w:type="spellStart"/>
      <w:r w:rsidRPr="00217246">
        <w:rPr>
          <w:rFonts w:ascii="Times New Roman" w:hAnsi="Times New Roman" w:cs="Times New Roman"/>
          <w:bCs/>
          <w:sz w:val="24"/>
          <w:szCs w:val="24"/>
        </w:rPr>
        <w:t>Конфликтогены</w:t>
      </w:r>
      <w:proofErr w:type="spellEnd"/>
      <w:r w:rsidRPr="00217246">
        <w:rPr>
          <w:rFonts w:ascii="Times New Roman" w:hAnsi="Times New Roman" w:cs="Times New Roman"/>
          <w:bCs/>
          <w:sz w:val="24"/>
          <w:szCs w:val="24"/>
        </w:rPr>
        <w:t>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Стратегии поведения в конфликтах.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Правила поведения для предотвращения конфликта.</w:t>
      </w:r>
    </w:p>
    <w:p w:rsid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Эмоциональное реагирование в конфликтах.</w:t>
      </w:r>
    </w:p>
    <w:p w:rsidR="006C1A10" w:rsidRPr="00217246" w:rsidRDefault="006C1A10" w:rsidP="006C1A10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C1A10">
        <w:rPr>
          <w:rFonts w:ascii="Times New Roman" w:hAnsi="Times New Roman" w:cs="Times New Roman"/>
          <w:bCs/>
          <w:sz w:val="24"/>
          <w:szCs w:val="24"/>
        </w:rPr>
        <w:t xml:space="preserve">Приемы </w:t>
      </w:r>
      <w:proofErr w:type="spellStart"/>
      <w:r w:rsidRPr="006C1A10">
        <w:rPr>
          <w:rFonts w:ascii="Times New Roman" w:hAnsi="Times New Roman" w:cs="Times New Roman"/>
          <w:bCs/>
          <w:sz w:val="24"/>
          <w:szCs w:val="24"/>
        </w:rPr>
        <w:t>саморегуляции</w:t>
      </w:r>
      <w:proofErr w:type="spellEnd"/>
      <w:r w:rsidRPr="006C1A10">
        <w:rPr>
          <w:rFonts w:ascii="Times New Roman" w:hAnsi="Times New Roman" w:cs="Times New Roman"/>
          <w:bCs/>
          <w:sz w:val="24"/>
          <w:szCs w:val="24"/>
        </w:rPr>
        <w:t xml:space="preserve"> поведения в процессе межличностного общения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Понятие группы и коллектива.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Руководство и лидерство.</w:t>
      </w:r>
    </w:p>
    <w:p w:rsidR="00217246" w:rsidRP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Стили управления.</w:t>
      </w:r>
    </w:p>
    <w:p w:rsidR="00217246" w:rsidRDefault="00217246" w:rsidP="00217246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17246">
        <w:rPr>
          <w:rFonts w:ascii="Times New Roman" w:hAnsi="Times New Roman" w:cs="Times New Roman"/>
          <w:bCs/>
          <w:sz w:val="24"/>
          <w:szCs w:val="24"/>
        </w:rPr>
        <w:t>Социально-психологический климат в коллективе.</w:t>
      </w:r>
    </w:p>
    <w:p w:rsidR="001A7806" w:rsidRDefault="001A7806" w:rsidP="001A7806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1A7806" w:rsidRPr="001A7806" w:rsidRDefault="001A7806" w:rsidP="001A7806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F930D1" w:rsidRDefault="00BF08D1" w:rsidP="00970E7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80870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Критерии оценки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10E67" w:rsidTr="00610E67">
        <w:tc>
          <w:tcPr>
            <w:tcW w:w="4785" w:type="dxa"/>
          </w:tcPr>
          <w:p w:rsidR="00610E67" w:rsidRPr="00610E67" w:rsidRDefault="00610E67" w:rsidP="00610E67">
            <w:pPr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</w:rPr>
              <w:t>Обучающийся:</w:t>
            </w:r>
          </w:p>
          <w:p w:rsidR="00610E67" w:rsidRDefault="00610E67" w:rsidP="00610E67">
            <w:pPr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</w:rPr>
              <w:t>последовательно, связно излагает материал, показывает знание и глу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бокое понимание всего материала, в</w:t>
            </w:r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пределах программы отвечает на поставленные вопросы.</w:t>
            </w:r>
          </w:p>
        </w:tc>
        <w:tc>
          <w:tcPr>
            <w:tcW w:w="4786" w:type="dxa"/>
          </w:tcPr>
          <w:p w:rsidR="00610E67" w:rsidRDefault="00610E67" w:rsidP="00970E76">
            <w:pPr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</w:rPr>
              <w:t>отлично</w:t>
            </w:r>
          </w:p>
        </w:tc>
      </w:tr>
      <w:tr w:rsidR="00610E67" w:rsidTr="00610E67">
        <w:tc>
          <w:tcPr>
            <w:tcW w:w="4785" w:type="dxa"/>
          </w:tcPr>
          <w:p w:rsidR="00610E67" w:rsidRPr="00610E67" w:rsidRDefault="00610E67" w:rsidP="00610E67">
            <w:pPr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</w:rPr>
              <w:t>Обучающийся:</w:t>
            </w:r>
          </w:p>
          <w:p w:rsidR="00610E67" w:rsidRDefault="00610E67" w:rsidP="00610E67">
            <w:pPr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</w:rPr>
              <w:t>усвоил основной материал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делает несущественные пропуски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 неточности</w:t>
            </w:r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при изложении фактического материала, предусмотренного программой; делает необходимые выводы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 приводит примеры</w:t>
            </w:r>
          </w:p>
        </w:tc>
        <w:tc>
          <w:tcPr>
            <w:tcW w:w="4786" w:type="dxa"/>
          </w:tcPr>
          <w:p w:rsidR="00610E67" w:rsidRDefault="00610E67" w:rsidP="00970E76">
            <w:pPr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хорошо</w:t>
            </w:r>
          </w:p>
        </w:tc>
      </w:tr>
      <w:tr w:rsidR="00610E67" w:rsidTr="00610E67">
        <w:tc>
          <w:tcPr>
            <w:tcW w:w="4785" w:type="dxa"/>
          </w:tcPr>
          <w:p w:rsidR="00610E67" w:rsidRPr="00610E67" w:rsidRDefault="00610E67" w:rsidP="00610E67">
            <w:pPr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</w:rPr>
              <w:t>Обучающийся:</w:t>
            </w:r>
          </w:p>
          <w:p w:rsidR="00610E67" w:rsidRDefault="00610E67" w:rsidP="00243546">
            <w:pPr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</w:rPr>
              <w:t>знает и понимает основной материал программы;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</w:rPr>
              <w:t>излагается упрощенно, с ошибками и затруднениями.</w:t>
            </w:r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</w:r>
          </w:p>
        </w:tc>
        <w:tc>
          <w:tcPr>
            <w:tcW w:w="4786" w:type="dxa"/>
          </w:tcPr>
          <w:p w:rsidR="00610E67" w:rsidRDefault="00243546" w:rsidP="00970E76">
            <w:pPr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</w:rPr>
              <w:t>удовлетворительно</w:t>
            </w:r>
          </w:p>
        </w:tc>
      </w:tr>
      <w:tr w:rsidR="00610E67" w:rsidTr="00610E67">
        <w:tc>
          <w:tcPr>
            <w:tcW w:w="4785" w:type="dxa"/>
          </w:tcPr>
          <w:p w:rsidR="00610E67" w:rsidRDefault="00243546" w:rsidP="00970E76">
            <w:pPr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proofErr w:type="spellStart"/>
            <w:proofErr w:type="gramStart"/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при</w:t>
            </w:r>
            <w:proofErr w:type="spellEnd"/>
            <w:proofErr w:type="gramEnd"/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отсутствии</w:t>
            </w:r>
            <w:proofErr w:type="spellEnd"/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ответа</w:t>
            </w:r>
            <w:proofErr w:type="spellEnd"/>
            <w:r w:rsidRPr="00610E6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.</w:t>
            </w:r>
          </w:p>
        </w:tc>
        <w:tc>
          <w:tcPr>
            <w:tcW w:w="4786" w:type="dxa"/>
          </w:tcPr>
          <w:p w:rsidR="00610E67" w:rsidRPr="00243546" w:rsidRDefault="00243546" w:rsidP="00970E76">
            <w:pPr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43546">
              <w:rPr>
                <w:rFonts w:ascii="Times New Roman" w:eastAsia="Times New Roman" w:hAnsi="Times New Roman" w:cs="Times New Roman"/>
                <w:sz w:val="24"/>
                <w:szCs w:val="28"/>
              </w:rPr>
              <w:t>неудовлетворительно</w:t>
            </w:r>
          </w:p>
        </w:tc>
      </w:tr>
    </w:tbl>
    <w:p w:rsidR="00243546" w:rsidRDefault="00243546" w:rsidP="0024354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43546" w:rsidRDefault="00243546" w:rsidP="0024354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 Перечень материалов, оборудования и информационных источников</w:t>
      </w:r>
    </w:p>
    <w:p w:rsidR="00243546" w:rsidRPr="00243546" w:rsidRDefault="00243546" w:rsidP="0024354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43546">
        <w:rPr>
          <w:rFonts w:ascii="Times New Roman" w:eastAsia="Times New Roman" w:hAnsi="Times New Roman" w:cs="Times New Roman"/>
          <w:i/>
          <w:sz w:val="24"/>
          <w:szCs w:val="28"/>
        </w:rPr>
        <w:t>Требования к минимальному материально-техническому обеспечению: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рабочая доска, наглядные пособия (учебники, </w:t>
      </w:r>
      <w:proofErr w:type="spellStart"/>
      <w:proofErr w:type="gramStart"/>
      <w:r w:rsidRPr="00243546">
        <w:rPr>
          <w:rFonts w:ascii="Times New Roman" w:eastAsia="Times New Roman" w:hAnsi="Times New Roman" w:cs="Times New Roman"/>
          <w:sz w:val="24"/>
          <w:szCs w:val="28"/>
        </w:rPr>
        <w:t>слайд-лекции</w:t>
      </w:r>
      <w:proofErr w:type="spellEnd"/>
      <w:proofErr w:type="gramEnd"/>
      <w:r w:rsidRPr="00243546">
        <w:rPr>
          <w:rFonts w:ascii="Times New Roman" w:eastAsia="Times New Roman" w:hAnsi="Times New Roman" w:cs="Times New Roman"/>
          <w:sz w:val="24"/>
          <w:szCs w:val="28"/>
        </w:rPr>
        <w:t>).</w:t>
      </w:r>
    </w:p>
    <w:p w:rsidR="00243546" w:rsidRPr="00243546" w:rsidRDefault="00243546" w:rsidP="0024354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Технические средства обучения: компьютер с лицензионным программным обеспечением, </w:t>
      </w:r>
      <w:proofErr w:type="spellStart"/>
      <w:r w:rsidRPr="00243546">
        <w:rPr>
          <w:rFonts w:ascii="Times New Roman" w:eastAsia="Times New Roman" w:hAnsi="Times New Roman" w:cs="Times New Roman"/>
          <w:sz w:val="24"/>
          <w:szCs w:val="28"/>
        </w:rPr>
        <w:t>мультимедийный</w:t>
      </w:r>
      <w:proofErr w:type="spellEnd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 проектор, экран.</w:t>
      </w:r>
    </w:p>
    <w:p w:rsidR="00243546" w:rsidRPr="00243546" w:rsidRDefault="00243546" w:rsidP="0024354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243546">
        <w:rPr>
          <w:rFonts w:ascii="Times New Roman" w:eastAsia="Times New Roman" w:hAnsi="Times New Roman" w:cs="Times New Roman"/>
          <w:i/>
          <w:sz w:val="24"/>
          <w:szCs w:val="28"/>
        </w:rPr>
        <w:t>Информационное обеспечение обучения</w:t>
      </w:r>
    </w:p>
    <w:p w:rsidR="00243546" w:rsidRPr="00243546" w:rsidRDefault="00243546" w:rsidP="0024354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43546">
        <w:rPr>
          <w:rFonts w:ascii="Times New Roman" w:eastAsia="Times New Roman" w:hAnsi="Times New Roman" w:cs="Times New Roman"/>
          <w:sz w:val="24"/>
          <w:szCs w:val="28"/>
        </w:rPr>
        <w:t>Перечень рекомендуемых учебных изданий, Интернет-ресурсов, дополнительной литературы</w:t>
      </w:r>
    </w:p>
    <w:p w:rsidR="00243546" w:rsidRPr="00243546" w:rsidRDefault="00243546" w:rsidP="0024354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243546">
        <w:rPr>
          <w:rFonts w:ascii="Times New Roman" w:eastAsia="Times New Roman" w:hAnsi="Times New Roman" w:cs="Times New Roman"/>
          <w:i/>
          <w:sz w:val="24"/>
          <w:szCs w:val="28"/>
        </w:rPr>
        <w:t xml:space="preserve">Основные источники: </w:t>
      </w:r>
    </w:p>
    <w:p w:rsidR="00243546" w:rsidRPr="00243546" w:rsidRDefault="00243546" w:rsidP="0024354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243546">
        <w:rPr>
          <w:rFonts w:ascii="Times New Roman" w:eastAsia="Times New Roman" w:hAnsi="Times New Roman" w:cs="Times New Roman"/>
          <w:sz w:val="24"/>
          <w:szCs w:val="28"/>
        </w:rPr>
        <w:t>Шеламова</w:t>
      </w:r>
      <w:proofErr w:type="spellEnd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 Г.М. Психология общения</w:t>
      </w:r>
      <w:proofErr w:type="gramStart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 :</w:t>
      </w:r>
      <w:proofErr w:type="gramEnd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 учеб. Пособие для студ. Учреждений сред. Проф. Образования / Г.М. </w:t>
      </w:r>
      <w:proofErr w:type="spellStart"/>
      <w:r w:rsidRPr="00243546">
        <w:rPr>
          <w:rFonts w:ascii="Times New Roman" w:eastAsia="Times New Roman" w:hAnsi="Times New Roman" w:cs="Times New Roman"/>
          <w:sz w:val="24"/>
          <w:szCs w:val="28"/>
        </w:rPr>
        <w:t>Шеламова</w:t>
      </w:r>
      <w:proofErr w:type="spellEnd"/>
      <w:r w:rsidRPr="00243546">
        <w:rPr>
          <w:rFonts w:ascii="Times New Roman" w:eastAsia="Times New Roman" w:hAnsi="Times New Roman" w:cs="Times New Roman"/>
          <w:sz w:val="24"/>
          <w:szCs w:val="28"/>
        </w:rPr>
        <w:t>. – 2-е изд., стер. – М.</w:t>
      </w:r>
      <w:proofErr w:type="gramStart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 :</w:t>
      </w:r>
      <w:proofErr w:type="gramEnd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 Издательский центр «Академия», 2018. – 128 с.</w:t>
      </w:r>
    </w:p>
    <w:p w:rsidR="00243546" w:rsidRPr="00243546" w:rsidRDefault="00243546" w:rsidP="0024354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243546">
        <w:rPr>
          <w:rFonts w:ascii="Times New Roman" w:eastAsia="Times New Roman" w:hAnsi="Times New Roman" w:cs="Times New Roman"/>
          <w:i/>
          <w:sz w:val="24"/>
          <w:szCs w:val="28"/>
        </w:rPr>
        <w:t>Дополнительная литература:</w:t>
      </w:r>
    </w:p>
    <w:p w:rsidR="00243546" w:rsidRPr="00243546" w:rsidRDefault="00243546" w:rsidP="0024354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43546">
        <w:rPr>
          <w:rFonts w:ascii="Times New Roman" w:eastAsia="Times New Roman" w:hAnsi="Times New Roman" w:cs="Times New Roman"/>
          <w:sz w:val="24"/>
          <w:szCs w:val="28"/>
        </w:rPr>
        <w:t>1.</w:t>
      </w:r>
      <w:r w:rsidRPr="00243546">
        <w:rPr>
          <w:rFonts w:ascii="Times New Roman" w:eastAsia="Times New Roman" w:hAnsi="Times New Roman" w:cs="Times New Roman"/>
          <w:sz w:val="24"/>
          <w:szCs w:val="28"/>
        </w:rPr>
        <w:tab/>
        <w:t>Психология общения : учебник для студ. учреждений сред</w:t>
      </w:r>
      <w:proofErr w:type="gramStart"/>
      <w:r w:rsidRPr="00243546">
        <w:rPr>
          <w:rFonts w:ascii="Times New Roman" w:eastAsia="Times New Roman" w:hAnsi="Times New Roman" w:cs="Times New Roman"/>
          <w:sz w:val="24"/>
          <w:szCs w:val="28"/>
        </w:rPr>
        <w:t>.</w:t>
      </w:r>
      <w:proofErr w:type="gramEnd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gramStart"/>
      <w:r w:rsidRPr="00243546">
        <w:rPr>
          <w:rFonts w:ascii="Times New Roman" w:eastAsia="Times New Roman" w:hAnsi="Times New Roman" w:cs="Times New Roman"/>
          <w:sz w:val="24"/>
          <w:szCs w:val="28"/>
        </w:rPr>
        <w:t>п</w:t>
      </w:r>
      <w:proofErr w:type="gramEnd"/>
      <w:r w:rsidRPr="00243546">
        <w:rPr>
          <w:rFonts w:ascii="Times New Roman" w:eastAsia="Times New Roman" w:hAnsi="Times New Roman" w:cs="Times New Roman"/>
          <w:sz w:val="24"/>
          <w:szCs w:val="28"/>
        </w:rPr>
        <w:t>роф. образования / АП Панфилова. – 5-е изд., стер. – М.</w:t>
      </w:r>
      <w:proofErr w:type="gramStart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 :</w:t>
      </w:r>
      <w:proofErr w:type="gramEnd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 Издательский центр «Академия», 2017. – 368 с.</w:t>
      </w:r>
    </w:p>
    <w:p w:rsidR="00243546" w:rsidRPr="00243546" w:rsidRDefault="00243546" w:rsidP="0024354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43546">
        <w:rPr>
          <w:rFonts w:ascii="Times New Roman" w:eastAsia="Times New Roman" w:hAnsi="Times New Roman" w:cs="Times New Roman"/>
          <w:sz w:val="24"/>
          <w:szCs w:val="28"/>
        </w:rPr>
        <w:t>2.</w:t>
      </w:r>
      <w:r w:rsidRPr="00243546">
        <w:rPr>
          <w:rFonts w:ascii="Times New Roman" w:eastAsia="Times New Roman" w:hAnsi="Times New Roman" w:cs="Times New Roman"/>
          <w:sz w:val="24"/>
          <w:szCs w:val="28"/>
        </w:rPr>
        <w:tab/>
        <w:t>Психология : учебник для студ. учреждения сред</w:t>
      </w:r>
      <w:proofErr w:type="gramStart"/>
      <w:r w:rsidRPr="00243546">
        <w:rPr>
          <w:rFonts w:ascii="Times New Roman" w:eastAsia="Times New Roman" w:hAnsi="Times New Roman" w:cs="Times New Roman"/>
          <w:sz w:val="24"/>
          <w:szCs w:val="28"/>
        </w:rPr>
        <w:t>.</w:t>
      </w:r>
      <w:proofErr w:type="gramEnd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gramStart"/>
      <w:r w:rsidRPr="00243546">
        <w:rPr>
          <w:rFonts w:ascii="Times New Roman" w:eastAsia="Times New Roman" w:hAnsi="Times New Roman" w:cs="Times New Roman"/>
          <w:sz w:val="24"/>
          <w:szCs w:val="28"/>
        </w:rPr>
        <w:t>п</w:t>
      </w:r>
      <w:proofErr w:type="gramEnd"/>
      <w:r w:rsidRPr="00243546">
        <w:rPr>
          <w:rFonts w:ascii="Times New Roman" w:eastAsia="Times New Roman" w:hAnsi="Times New Roman" w:cs="Times New Roman"/>
          <w:sz w:val="24"/>
          <w:szCs w:val="28"/>
        </w:rPr>
        <w:t>роф. образования / [Дубровина, Е.Е. Данилова, АП.М. Прихожан, А.А. Андреева]; под ред. И.В. Дубровиной. – 13-е изд., стер. – М.</w:t>
      </w:r>
      <w:proofErr w:type="gramStart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 :</w:t>
      </w:r>
      <w:proofErr w:type="gramEnd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 Издательский центр «Академия», 2015. – 496 с.</w:t>
      </w:r>
    </w:p>
    <w:p w:rsidR="00243546" w:rsidRPr="00243546" w:rsidRDefault="00243546" w:rsidP="0024354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43546">
        <w:rPr>
          <w:rFonts w:ascii="Times New Roman" w:eastAsia="Times New Roman" w:hAnsi="Times New Roman" w:cs="Times New Roman"/>
          <w:sz w:val="24"/>
          <w:szCs w:val="28"/>
        </w:rPr>
        <w:t>3.</w:t>
      </w:r>
      <w:r w:rsidRPr="00243546">
        <w:rPr>
          <w:rFonts w:ascii="Times New Roman" w:eastAsia="Times New Roman" w:hAnsi="Times New Roman" w:cs="Times New Roman"/>
          <w:sz w:val="24"/>
          <w:szCs w:val="28"/>
        </w:rPr>
        <w:tab/>
      </w:r>
      <w:proofErr w:type="spellStart"/>
      <w:r w:rsidRPr="00243546">
        <w:rPr>
          <w:rFonts w:ascii="Times New Roman" w:eastAsia="Times New Roman" w:hAnsi="Times New Roman" w:cs="Times New Roman"/>
          <w:sz w:val="24"/>
          <w:szCs w:val="28"/>
        </w:rPr>
        <w:t>Шеламова</w:t>
      </w:r>
      <w:proofErr w:type="spellEnd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 Г.М. Этикет делового общения : учеб</w:t>
      </w:r>
      <w:proofErr w:type="gramStart"/>
      <w:r w:rsidRPr="00243546">
        <w:rPr>
          <w:rFonts w:ascii="Times New Roman" w:eastAsia="Times New Roman" w:hAnsi="Times New Roman" w:cs="Times New Roman"/>
          <w:sz w:val="24"/>
          <w:szCs w:val="28"/>
        </w:rPr>
        <w:t>.</w:t>
      </w:r>
      <w:proofErr w:type="gramEnd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gramStart"/>
      <w:r w:rsidRPr="00243546">
        <w:rPr>
          <w:rFonts w:ascii="Times New Roman" w:eastAsia="Times New Roman" w:hAnsi="Times New Roman" w:cs="Times New Roman"/>
          <w:sz w:val="24"/>
          <w:szCs w:val="28"/>
        </w:rPr>
        <w:t>п</w:t>
      </w:r>
      <w:proofErr w:type="gramEnd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особие для студ. учреждений </w:t>
      </w:r>
      <w:proofErr w:type="spellStart"/>
      <w:r w:rsidRPr="00243546">
        <w:rPr>
          <w:rFonts w:ascii="Times New Roman" w:eastAsia="Times New Roman" w:hAnsi="Times New Roman" w:cs="Times New Roman"/>
          <w:sz w:val="24"/>
          <w:szCs w:val="28"/>
        </w:rPr>
        <w:t>нач</w:t>
      </w:r>
      <w:proofErr w:type="spellEnd"/>
      <w:r w:rsidRPr="00243546">
        <w:rPr>
          <w:rFonts w:ascii="Times New Roman" w:eastAsia="Times New Roman" w:hAnsi="Times New Roman" w:cs="Times New Roman"/>
          <w:sz w:val="24"/>
          <w:szCs w:val="28"/>
        </w:rPr>
        <w:t xml:space="preserve">. проф. образования / Г.М. </w:t>
      </w:r>
      <w:proofErr w:type="spellStart"/>
      <w:r w:rsidRPr="00243546">
        <w:rPr>
          <w:rFonts w:ascii="Times New Roman" w:eastAsia="Times New Roman" w:hAnsi="Times New Roman" w:cs="Times New Roman"/>
          <w:sz w:val="24"/>
          <w:szCs w:val="28"/>
        </w:rPr>
        <w:t>Шеламова</w:t>
      </w:r>
      <w:proofErr w:type="spellEnd"/>
      <w:r w:rsidRPr="00243546">
        <w:rPr>
          <w:rFonts w:ascii="Times New Roman" w:eastAsia="Times New Roman" w:hAnsi="Times New Roman" w:cs="Times New Roman"/>
          <w:sz w:val="24"/>
          <w:szCs w:val="28"/>
        </w:rPr>
        <w:t>. – 6-е изд., – М. : Издательский центр «Академия», 2013. – 192</w:t>
      </w:r>
    </w:p>
    <w:p w:rsidR="00243546" w:rsidRPr="00243546" w:rsidRDefault="00243546" w:rsidP="0024354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243546">
        <w:rPr>
          <w:rFonts w:ascii="Times New Roman" w:eastAsia="Times New Roman" w:hAnsi="Times New Roman" w:cs="Times New Roman"/>
          <w:i/>
          <w:sz w:val="24"/>
          <w:szCs w:val="28"/>
        </w:rPr>
        <w:t>Интернет-ресурсы:</w:t>
      </w:r>
    </w:p>
    <w:p w:rsidR="00243546" w:rsidRPr="00243546" w:rsidRDefault="00243546" w:rsidP="0024354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43546">
        <w:rPr>
          <w:rFonts w:ascii="Times New Roman" w:eastAsia="Times New Roman" w:hAnsi="Times New Roman" w:cs="Times New Roman"/>
          <w:sz w:val="24"/>
          <w:szCs w:val="28"/>
        </w:rPr>
        <w:t>1.</w:t>
      </w:r>
      <w:r w:rsidRPr="00243546">
        <w:rPr>
          <w:rFonts w:ascii="Times New Roman" w:eastAsia="Times New Roman" w:hAnsi="Times New Roman" w:cs="Times New Roman"/>
          <w:sz w:val="24"/>
          <w:szCs w:val="28"/>
        </w:rPr>
        <w:tab/>
        <w:t xml:space="preserve">Курс лекций по дисциплине "Психология общения":  http://tttiho.blogspot.com/p/blog-page_6157.html </w:t>
      </w:r>
    </w:p>
    <w:p w:rsidR="00243546" w:rsidRDefault="00243546" w:rsidP="0024354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43546">
        <w:rPr>
          <w:rFonts w:ascii="Times New Roman" w:eastAsia="Times New Roman" w:hAnsi="Times New Roman" w:cs="Times New Roman"/>
          <w:sz w:val="24"/>
          <w:szCs w:val="28"/>
        </w:rPr>
        <w:t>2.</w:t>
      </w:r>
      <w:r w:rsidRPr="00243546">
        <w:rPr>
          <w:rFonts w:ascii="Times New Roman" w:eastAsia="Times New Roman" w:hAnsi="Times New Roman" w:cs="Times New Roman"/>
          <w:sz w:val="24"/>
          <w:szCs w:val="28"/>
        </w:rPr>
        <w:tab/>
        <w:t>Интересные факты о психологии человека: https://econet.ru/articles/172983-interesnye-fakty-o-psihologii-cheloveka-etogo-vy-o-sebe-ne-znali</w:t>
      </w:r>
    </w:p>
    <w:p w:rsidR="00243546" w:rsidRPr="00DD1B46" w:rsidRDefault="00243546" w:rsidP="001A780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val="en-US"/>
        </w:rPr>
      </w:pPr>
      <w:r w:rsidRPr="00DD1B46">
        <w:rPr>
          <w:rFonts w:ascii="Times New Roman" w:eastAsia="Times New Roman" w:hAnsi="Times New Roman" w:cs="Times New Roman"/>
          <w:sz w:val="24"/>
          <w:szCs w:val="28"/>
          <w:lang w:val="en-US"/>
        </w:rPr>
        <w:t xml:space="preserve">3. </w:t>
      </w:r>
      <w:r w:rsidRPr="001A7806">
        <w:rPr>
          <w:rFonts w:ascii="Times New Roman" w:eastAsia="Times New Roman" w:hAnsi="Times New Roman" w:cs="Times New Roman"/>
          <w:sz w:val="24"/>
          <w:szCs w:val="28"/>
        </w:rPr>
        <w:t>Сайт</w:t>
      </w:r>
      <w:r w:rsidRPr="00DD1B46">
        <w:rPr>
          <w:rFonts w:ascii="Times New Roman" w:eastAsia="Times New Roman" w:hAnsi="Times New Roman" w:cs="Times New Roman"/>
          <w:sz w:val="24"/>
          <w:szCs w:val="28"/>
          <w:lang w:val="en-US"/>
        </w:rPr>
        <w:t xml:space="preserve"> </w:t>
      </w:r>
      <w:proofErr w:type="spellStart"/>
      <w:r w:rsidRPr="00DD1B46">
        <w:rPr>
          <w:rFonts w:ascii="Times New Roman" w:eastAsia="Times New Roman" w:hAnsi="Times New Roman" w:cs="Times New Roman"/>
          <w:sz w:val="24"/>
          <w:szCs w:val="28"/>
          <w:lang w:val="en-US"/>
        </w:rPr>
        <w:t>Pscyhology</w:t>
      </w:r>
      <w:proofErr w:type="spellEnd"/>
      <w:r w:rsidRPr="00DD1B46">
        <w:rPr>
          <w:rFonts w:ascii="Times New Roman" w:eastAsia="Times New Roman" w:hAnsi="Times New Roman" w:cs="Times New Roman"/>
          <w:sz w:val="24"/>
          <w:szCs w:val="28"/>
          <w:lang w:val="en-US"/>
        </w:rPr>
        <w:t xml:space="preserve"> – http://www.pscyhology-online.net </w:t>
      </w:r>
    </w:p>
    <w:p w:rsidR="00243546" w:rsidRPr="00243546" w:rsidRDefault="00243546" w:rsidP="00243546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val="en-US"/>
        </w:rPr>
      </w:pPr>
    </w:p>
    <w:sectPr w:rsidR="00243546" w:rsidRPr="00243546" w:rsidSect="001A7806">
      <w:type w:val="continuous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9A3" w:rsidRDefault="00A269A3" w:rsidP="000C6645">
      <w:pPr>
        <w:spacing w:after="0" w:line="240" w:lineRule="auto"/>
      </w:pPr>
      <w:r>
        <w:separator/>
      </w:r>
    </w:p>
  </w:endnote>
  <w:endnote w:type="continuationSeparator" w:id="1">
    <w:p w:rsidR="00A269A3" w:rsidRDefault="00A269A3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9A3" w:rsidRDefault="00A269A3" w:rsidP="000C6645">
      <w:pPr>
        <w:spacing w:after="0" w:line="240" w:lineRule="auto"/>
      </w:pPr>
      <w:r>
        <w:separator/>
      </w:r>
    </w:p>
  </w:footnote>
  <w:footnote w:type="continuationSeparator" w:id="1">
    <w:p w:rsidR="00A269A3" w:rsidRDefault="00A269A3" w:rsidP="000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9798C"/>
    <w:multiLevelType w:val="multilevel"/>
    <w:tmpl w:val="3C8408FE"/>
    <w:lvl w:ilvl="0">
      <w:start w:val="1"/>
      <w:numFmt w:val="bullet"/>
      <w:lvlText w:val="■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0B40760"/>
    <w:multiLevelType w:val="hybridMultilevel"/>
    <w:tmpl w:val="89B2F4B0"/>
    <w:lvl w:ilvl="0" w:tplc="BEDA62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54B03D8"/>
    <w:multiLevelType w:val="hybridMultilevel"/>
    <w:tmpl w:val="D3341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D7E67"/>
    <w:multiLevelType w:val="hybridMultilevel"/>
    <w:tmpl w:val="92E6F75E"/>
    <w:lvl w:ilvl="0" w:tplc="F0B266C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F3844"/>
    <w:multiLevelType w:val="multilevel"/>
    <w:tmpl w:val="7772CE40"/>
    <w:lvl w:ilvl="0">
      <w:start w:val="1"/>
      <w:numFmt w:val="decimal"/>
      <w:lvlText w:val="%1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F8E5512"/>
    <w:multiLevelType w:val="hybridMultilevel"/>
    <w:tmpl w:val="D3341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3E7643"/>
    <w:multiLevelType w:val="hybridMultilevel"/>
    <w:tmpl w:val="53ECF490"/>
    <w:lvl w:ilvl="0" w:tplc="88A820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3787979"/>
    <w:multiLevelType w:val="hybridMultilevel"/>
    <w:tmpl w:val="EAE03F5C"/>
    <w:lvl w:ilvl="0" w:tplc="37ECBAB0"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556863"/>
    <w:multiLevelType w:val="hybridMultilevel"/>
    <w:tmpl w:val="CC6A7D36"/>
    <w:lvl w:ilvl="0" w:tplc="E8DE3A7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154EF4"/>
    <w:multiLevelType w:val="hybridMultilevel"/>
    <w:tmpl w:val="4FEEE2A6"/>
    <w:lvl w:ilvl="0" w:tplc="73F27DF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B004E"/>
    <w:multiLevelType w:val="hybridMultilevel"/>
    <w:tmpl w:val="B380C462"/>
    <w:lvl w:ilvl="0" w:tplc="728000D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848B2"/>
    <w:multiLevelType w:val="hybridMultilevel"/>
    <w:tmpl w:val="44C6BD20"/>
    <w:lvl w:ilvl="0" w:tplc="88A820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64116A1"/>
    <w:multiLevelType w:val="hybridMultilevel"/>
    <w:tmpl w:val="B59A7F60"/>
    <w:lvl w:ilvl="0" w:tplc="7EB2FA2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A7018C9"/>
    <w:multiLevelType w:val="hybridMultilevel"/>
    <w:tmpl w:val="0786F966"/>
    <w:lvl w:ilvl="0" w:tplc="172EA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D42063"/>
    <w:multiLevelType w:val="hybridMultilevel"/>
    <w:tmpl w:val="77FC7412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>
      <w:start w:val="1"/>
      <w:numFmt w:val="lowerRoman"/>
      <w:lvlText w:val="%3."/>
      <w:lvlJc w:val="right"/>
      <w:pPr>
        <w:ind w:left="2517" w:hanging="180"/>
      </w:pPr>
    </w:lvl>
    <w:lvl w:ilvl="3" w:tplc="0419000F">
      <w:start w:val="1"/>
      <w:numFmt w:val="decimal"/>
      <w:lvlText w:val="%4."/>
      <w:lvlJc w:val="left"/>
      <w:pPr>
        <w:ind w:left="3237" w:hanging="360"/>
      </w:pPr>
    </w:lvl>
    <w:lvl w:ilvl="4" w:tplc="04190019">
      <w:start w:val="1"/>
      <w:numFmt w:val="lowerLetter"/>
      <w:lvlText w:val="%5."/>
      <w:lvlJc w:val="left"/>
      <w:pPr>
        <w:ind w:left="3957" w:hanging="360"/>
      </w:pPr>
    </w:lvl>
    <w:lvl w:ilvl="5" w:tplc="0419001B">
      <w:start w:val="1"/>
      <w:numFmt w:val="lowerRoman"/>
      <w:lvlText w:val="%6."/>
      <w:lvlJc w:val="right"/>
      <w:pPr>
        <w:ind w:left="4677" w:hanging="180"/>
      </w:pPr>
    </w:lvl>
    <w:lvl w:ilvl="6" w:tplc="0419000F">
      <w:start w:val="1"/>
      <w:numFmt w:val="decimal"/>
      <w:lvlText w:val="%7."/>
      <w:lvlJc w:val="left"/>
      <w:pPr>
        <w:ind w:left="5397" w:hanging="360"/>
      </w:pPr>
    </w:lvl>
    <w:lvl w:ilvl="7" w:tplc="04190019">
      <w:start w:val="1"/>
      <w:numFmt w:val="lowerLetter"/>
      <w:lvlText w:val="%8."/>
      <w:lvlJc w:val="left"/>
      <w:pPr>
        <w:ind w:left="6117" w:hanging="360"/>
      </w:pPr>
    </w:lvl>
    <w:lvl w:ilvl="8" w:tplc="0419001B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3C0F44E5"/>
    <w:multiLevelType w:val="hybridMultilevel"/>
    <w:tmpl w:val="53ECF490"/>
    <w:lvl w:ilvl="0" w:tplc="88A820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F2666DD"/>
    <w:multiLevelType w:val="hybridMultilevel"/>
    <w:tmpl w:val="0786F966"/>
    <w:lvl w:ilvl="0" w:tplc="172EA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5372AE"/>
    <w:multiLevelType w:val="hybridMultilevel"/>
    <w:tmpl w:val="9F167C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12740ED"/>
    <w:multiLevelType w:val="hybridMultilevel"/>
    <w:tmpl w:val="4FEEE2A6"/>
    <w:lvl w:ilvl="0" w:tplc="73F27DF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6463BE"/>
    <w:multiLevelType w:val="multilevel"/>
    <w:tmpl w:val="859E9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4BB23EDF"/>
    <w:multiLevelType w:val="hybridMultilevel"/>
    <w:tmpl w:val="CEF08B9C"/>
    <w:lvl w:ilvl="0" w:tplc="73F27DF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073455"/>
    <w:multiLevelType w:val="hybridMultilevel"/>
    <w:tmpl w:val="24D8E930"/>
    <w:lvl w:ilvl="0" w:tplc="B530A0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2F161B"/>
    <w:multiLevelType w:val="multilevel"/>
    <w:tmpl w:val="1328422C"/>
    <w:lvl w:ilvl="0">
      <w:start w:val="1"/>
      <w:numFmt w:val="bullet"/>
      <w:lvlText w:val="■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4FB21302"/>
    <w:multiLevelType w:val="hybridMultilevel"/>
    <w:tmpl w:val="E87EAD28"/>
    <w:lvl w:ilvl="0" w:tplc="B530A0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0163D7"/>
    <w:multiLevelType w:val="hybridMultilevel"/>
    <w:tmpl w:val="31D624F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095438"/>
    <w:multiLevelType w:val="hybridMultilevel"/>
    <w:tmpl w:val="376C77BE"/>
    <w:lvl w:ilvl="0" w:tplc="8374723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57906F27"/>
    <w:multiLevelType w:val="hybridMultilevel"/>
    <w:tmpl w:val="D3341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E13E35"/>
    <w:multiLevelType w:val="multilevel"/>
    <w:tmpl w:val="6ACCABB2"/>
    <w:lvl w:ilvl="0">
      <w:start w:val="1"/>
      <w:numFmt w:val="bullet"/>
      <w:lvlText w:val="■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5D4E35BB"/>
    <w:multiLevelType w:val="hybridMultilevel"/>
    <w:tmpl w:val="0786F966"/>
    <w:lvl w:ilvl="0" w:tplc="172EA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0892821"/>
    <w:multiLevelType w:val="multilevel"/>
    <w:tmpl w:val="778A8034"/>
    <w:lvl w:ilvl="0">
      <w:start w:val="1"/>
      <w:numFmt w:val="bullet"/>
      <w:lvlText w:val="■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659002CE"/>
    <w:multiLevelType w:val="hybridMultilevel"/>
    <w:tmpl w:val="53ECF490"/>
    <w:lvl w:ilvl="0" w:tplc="88A820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8682AAF"/>
    <w:multiLevelType w:val="hybridMultilevel"/>
    <w:tmpl w:val="49D6E5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87218E6"/>
    <w:multiLevelType w:val="hybridMultilevel"/>
    <w:tmpl w:val="3D3467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4B64F0"/>
    <w:multiLevelType w:val="hybridMultilevel"/>
    <w:tmpl w:val="40C89C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3715E6"/>
    <w:multiLevelType w:val="hybridMultilevel"/>
    <w:tmpl w:val="EC007F66"/>
    <w:lvl w:ilvl="0" w:tplc="F38037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1995AA8"/>
    <w:multiLevelType w:val="hybridMultilevel"/>
    <w:tmpl w:val="EC007F66"/>
    <w:lvl w:ilvl="0" w:tplc="F38037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F0597B"/>
    <w:multiLevelType w:val="multilevel"/>
    <w:tmpl w:val="7772CE40"/>
    <w:lvl w:ilvl="0">
      <w:start w:val="1"/>
      <w:numFmt w:val="decimal"/>
      <w:lvlText w:val="%1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>
    <w:nsid w:val="76421F88"/>
    <w:multiLevelType w:val="hybridMultilevel"/>
    <w:tmpl w:val="2A86B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0917DD"/>
    <w:multiLevelType w:val="hybridMultilevel"/>
    <w:tmpl w:val="0C2E9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63033A"/>
    <w:multiLevelType w:val="hybridMultilevel"/>
    <w:tmpl w:val="FC3E8D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F873C42"/>
    <w:multiLevelType w:val="hybridMultilevel"/>
    <w:tmpl w:val="24D8E930"/>
    <w:lvl w:ilvl="0" w:tplc="B530A0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AF1F74"/>
    <w:multiLevelType w:val="multilevel"/>
    <w:tmpl w:val="977E36AE"/>
    <w:lvl w:ilvl="0">
      <w:start w:val="1"/>
      <w:numFmt w:val="bullet"/>
      <w:lvlText w:val="■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6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7"/>
  </w:num>
  <w:num w:numId="2">
    <w:abstractNumId w:val="19"/>
  </w:num>
  <w:num w:numId="3">
    <w:abstractNumId w:val="10"/>
  </w:num>
  <w:num w:numId="4">
    <w:abstractNumId w:val="11"/>
  </w:num>
  <w:num w:numId="5">
    <w:abstractNumId w:val="30"/>
  </w:num>
  <w:num w:numId="6">
    <w:abstractNumId w:val="40"/>
  </w:num>
  <w:num w:numId="7">
    <w:abstractNumId w:val="13"/>
  </w:num>
  <w:num w:numId="8">
    <w:abstractNumId w:val="38"/>
  </w:num>
  <w:num w:numId="9">
    <w:abstractNumId w:val="35"/>
  </w:num>
  <w:num w:numId="10">
    <w:abstractNumId w:val="6"/>
  </w:num>
  <w:num w:numId="11">
    <w:abstractNumId w:val="16"/>
  </w:num>
  <w:num w:numId="12">
    <w:abstractNumId w:val="21"/>
  </w:num>
  <w:num w:numId="13">
    <w:abstractNumId w:val="39"/>
  </w:num>
  <w:num w:numId="14">
    <w:abstractNumId w:val="34"/>
  </w:num>
  <w:num w:numId="15">
    <w:abstractNumId w:val="15"/>
  </w:num>
  <w:num w:numId="16">
    <w:abstractNumId w:val="23"/>
  </w:num>
  <w:num w:numId="17">
    <w:abstractNumId w:val="28"/>
  </w:num>
  <w:num w:numId="18">
    <w:abstractNumId w:val="1"/>
  </w:num>
  <w:num w:numId="19">
    <w:abstractNumId w:val="12"/>
  </w:num>
  <w:num w:numId="20">
    <w:abstractNumId w:val="25"/>
  </w:num>
  <w:num w:numId="21">
    <w:abstractNumId w:val="8"/>
  </w:num>
  <w:num w:numId="22">
    <w:abstractNumId w:val="3"/>
  </w:num>
  <w:num w:numId="23">
    <w:abstractNumId w:val="24"/>
  </w:num>
  <w:num w:numId="24">
    <w:abstractNumId w:val="37"/>
  </w:num>
  <w:num w:numId="25">
    <w:abstractNumId w:val="2"/>
  </w:num>
  <w:num w:numId="26">
    <w:abstractNumId w:val="5"/>
  </w:num>
  <w:num w:numId="27">
    <w:abstractNumId w:val="26"/>
  </w:num>
  <w:num w:numId="28">
    <w:abstractNumId w:val="9"/>
  </w:num>
  <w:num w:numId="29">
    <w:abstractNumId w:val="32"/>
  </w:num>
  <w:num w:numId="30">
    <w:abstractNumId w:val="20"/>
  </w:num>
  <w:num w:numId="31">
    <w:abstractNumId w:val="18"/>
  </w:num>
  <w:num w:numId="3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/>
    <w:lvlOverride w:ilvl="7"/>
    <w:lvlOverride w:ilvl="8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3"/>
  </w:num>
  <w:num w:numId="40">
    <w:abstractNumId w:val="31"/>
  </w:num>
  <w:num w:numId="41">
    <w:abstractNumId w:val="17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C6645"/>
    <w:rsid w:val="000044E5"/>
    <w:rsid w:val="00007626"/>
    <w:rsid w:val="00054045"/>
    <w:rsid w:val="000A14FA"/>
    <w:rsid w:val="000C6645"/>
    <w:rsid w:val="000D1EE2"/>
    <w:rsid w:val="000F4DED"/>
    <w:rsid w:val="000F7BCD"/>
    <w:rsid w:val="00154924"/>
    <w:rsid w:val="00166053"/>
    <w:rsid w:val="00185CDD"/>
    <w:rsid w:val="00190198"/>
    <w:rsid w:val="001A4DA0"/>
    <w:rsid w:val="001A7806"/>
    <w:rsid w:val="001F0E55"/>
    <w:rsid w:val="002041C0"/>
    <w:rsid w:val="00217246"/>
    <w:rsid w:val="00217CD6"/>
    <w:rsid w:val="00243546"/>
    <w:rsid w:val="0025276F"/>
    <w:rsid w:val="002539F4"/>
    <w:rsid w:val="00263C7F"/>
    <w:rsid w:val="00267B9C"/>
    <w:rsid w:val="0029138D"/>
    <w:rsid w:val="0029259F"/>
    <w:rsid w:val="002C62D2"/>
    <w:rsid w:val="002E331F"/>
    <w:rsid w:val="00321228"/>
    <w:rsid w:val="003540E9"/>
    <w:rsid w:val="00367566"/>
    <w:rsid w:val="00373E19"/>
    <w:rsid w:val="003A02F9"/>
    <w:rsid w:val="003D3BE0"/>
    <w:rsid w:val="003E0419"/>
    <w:rsid w:val="003F5C30"/>
    <w:rsid w:val="004241B7"/>
    <w:rsid w:val="00430906"/>
    <w:rsid w:val="0044232F"/>
    <w:rsid w:val="00443BC3"/>
    <w:rsid w:val="00490193"/>
    <w:rsid w:val="004B2128"/>
    <w:rsid w:val="004C6955"/>
    <w:rsid w:val="004C716A"/>
    <w:rsid w:val="004D7641"/>
    <w:rsid w:val="004E6313"/>
    <w:rsid w:val="004E6800"/>
    <w:rsid w:val="00500BDB"/>
    <w:rsid w:val="0056175B"/>
    <w:rsid w:val="005622AA"/>
    <w:rsid w:val="005670B0"/>
    <w:rsid w:val="005855FF"/>
    <w:rsid w:val="005A3320"/>
    <w:rsid w:val="005D0ECC"/>
    <w:rsid w:val="005E4C98"/>
    <w:rsid w:val="00610E67"/>
    <w:rsid w:val="0068693B"/>
    <w:rsid w:val="0069713C"/>
    <w:rsid w:val="006B05DC"/>
    <w:rsid w:val="006B19ED"/>
    <w:rsid w:val="006C1A10"/>
    <w:rsid w:val="006F6C1E"/>
    <w:rsid w:val="0074258D"/>
    <w:rsid w:val="00753828"/>
    <w:rsid w:val="00784A2E"/>
    <w:rsid w:val="007B3916"/>
    <w:rsid w:val="007B3A9C"/>
    <w:rsid w:val="007D552B"/>
    <w:rsid w:val="008014F9"/>
    <w:rsid w:val="00854D78"/>
    <w:rsid w:val="008C2E04"/>
    <w:rsid w:val="008C40B2"/>
    <w:rsid w:val="008E23AD"/>
    <w:rsid w:val="008E7D2F"/>
    <w:rsid w:val="00907A33"/>
    <w:rsid w:val="00921ECE"/>
    <w:rsid w:val="00937A77"/>
    <w:rsid w:val="00964F6E"/>
    <w:rsid w:val="00970275"/>
    <w:rsid w:val="00970E76"/>
    <w:rsid w:val="009803C3"/>
    <w:rsid w:val="009B231D"/>
    <w:rsid w:val="009B5079"/>
    <w:rsid w:val="009E396C"/>
    <w:rsid w:val="009F5B14"/>
    <w:rsid w:val="00A11438"/>
    <w:rsid w:val="00A21ECF"/>
    <w:rsid w:val="00A269A3"/>
    <w:rsid w:val="00A41B9A"/>
    <w:rsid w:val="00A54F41"/>
    <w:rsid w:val="00A77FED"/>
    <w:rsid w:val="00AA24EA"/>
    <w:rsid w:val="00AC6C36"/>
    <w:rsid w:val="00AD21B8"/>
    <w:rsid w:val="00B04E8E"/>
    <w:rsid w:val="00B3061B"/>
    <w:rsid w:val="00B45749"/>
    <w:rsid w:val="00B47F89"/>
    <w:rsid w:val="00B92959"/>
    <w:rsid w:val="00BB28F2"/>
    <w:rsid w:val="00BB2DDD"/>
    <w:rsid w:val="00BD047B"/>
    <w:rsid w:val="00BD0611"/>
    <w:rsid w:val="00BD5248"/>
    <w:rsid w:val="00BF08D1"/>
    <w:rsid w:val="00C432DA"/>
    <w:rsid w:val="00C65763"/>
    <w:rsid w:val="00CC4D4D"/>
    <w:rsid w:val="00CD0D6D"/>
    <w:rsid w:val="00D17814"/>
    <w:rsid w:val="00D355EA"/>
    <w:rsid w:val="00D50FEA"/>
    <w:rsid w:val="00D73CC1"/>
    <w:rsid w:val="00D80870"/>
    <w:rsid w:val="00DB5B5D"/>
    <w:rsid w:val="00DD1B46"/>
    <w:rsid w:val="00DD216A"/>
    <w:rsid w:val="00DD4755"/>
    <w:rsid w:val="00DE2A49"/>
    <w:rsid w:val="00E15A00"/>
    <w:rsid w:val="00E304AB"/>
    <w:rsid w:val="00EA765A"/>
    <w:rsid w:val="00ED2840"/>
    <w:rsid w:val="00F0472C"/>
    <w:rsid w:val="00F217F5"/>
    <w:rsid w:val="00F2437A"/>
    <w:rsid w:val="00F4190F"/>
    <w:rsid w:val="00F41A39"/>
    <w:rsid w:val="00F541E8"/>
    <w:rsid w:val="00F54B70"/>
    <w:rsid w:val="00F6133D"/>
    <w:rsid w:val="00F657D8"/>
    <w:rsid w:val="00F70664"/>
    <w:rsid w:val="00F930D1"/>
    <w:rsid w:val="00FC77BB"/>
    <w:rsid w:val="00FD2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645"/>
    <w:pPr>
      <w:ind w:left="720"/>
      <w:contextualSpacing/>
    </w:pPr>
  </w:style>
  <w:style w:type="table" w:styleId="a4">
    <w:name w:val="Table Grid"/>
    <w:basedOn w:val="a1"/>
    <w:uiPriority w:val="59"/>
    <w:rsid w:val="000C6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6645"/>
    <w:rPr>
      <w:sz w:val="20"/>
      <w:szCs w:val="20"/>
    </w:rPr>
  </w:style>
  <w:style w:type="character" w:styleId="a7">
    <w:name w:val="footnote reference"/>
    <w:basedOn w:val="a0"/>
    <w:semiHidden/>
    <w:unhideWhenUsed/>
    <w:rsid w:val="000C6645"/>
    <w:rPr>
      <w:vertAlign w:val="superscript"/>
    </w:rPr>
  </w:style>
  <w:style w:type="paragraph" w:styleId="a8">
    <w:name w:val="Normal (Web)"/>
    <w:basedOn w:val="a"/>
    <w:uiPriority w:val="99"/>
    <w:unhideWhenUsed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semiHidden/>
    <w:rsid w:val="000C6645"/>
  </w:style>
  <w:style w:type="table" w:customStyle="1" w:styleId="10">
    <w:name w:val="Сетка таблицы1"/>
    <w:basedOn w:val="a1"/>
    <w:next w:val="a4"/>
    <w:rsid w:val="000C6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0C66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C6645"/>
  </w:style>
  <w:style w:type="paragraph" w:styleId="ac">
    <w:name w:val="endnote text"/>
    <w:basedOn w:val="a"/>
    <w:link w:val="ad"/>
    <w:rsid w:val="000C6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0C66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rsid w:val="000C6645"/>
    <w:rPr>
      <w:vertAlign w:val="superscript"/>
    </w:rPr>
  </w:style>
  <w:style w:type="numbering" w:customStyle="1" w:styleId="11">
    <w:name w:val="Нет списка11"/>
    <w:next w:val="a2"/>
    <w:uiPriority w:val="99"/>
    <w:semiHidden/>
    <w:unhideWhenUsed/>
    <w:rsid w:val="000C6645"/>
  </w:style>
  <w:style w:type="table" w:customStyle="1" w:styleId="110">
    <w:name w:val="Сетка таблицы11"/>
    <w:basedOn w:val="a1"/>
    <w:next w:val="a4"/>
    <w:uiPriority w:val="59"/>
    <w:rsid w:val="000C66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C6645"/>
  </w:style>
  <w:style w:type="paragraph" w:styleId="af3">
    <w:name w:val="No Spacing"/>
    <w:qFormat/>
    <w:rsid w:val="002539F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ok">
    <w:name w:val="book"/>
    <w:basedOn w:val="a"/>
    <w:rsid w:val="002E331F"/>
    <w:pPr>
      <w:spacing w:after="0" w:line="240" w:lineRule="auto"/>
      <w:ind w:firstLine="42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930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Заголовок №2_"/>
    <w:basedOn w:val="a0"/>
    <w:link w:val="20"/>
    <w:locked/>
    <w:rsid w:val="009803C3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20">
    <w:name w:val="Заголовок №2"/>
    <w:basedOn w:val="a"/>
    <w:link w:val="2"/>
    <w:rsid w:val="009803C3"/>
    <w:pPr>
      <w:shd w:val="clear" w:color="auto" w:fill="FFFFFF"/>
      <w:spacing w:before="300" w:after="300" w:line="0" w:lineRule="atLeast"/>
      <w:outlineLvl w:val="1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4">
    <w:name w:val="Основной текст (4)_"/>
    <w:basedOn w:val="a0"/>
    <w:link w:val="40"/>
    <w:locked/>
    <w:rsid w:val="009803C3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803C3"/>
    <w:pPr>
      <w:shd w:val="clear" w:color="auto" w:fill="FFFFFF"/>
      <w:spacing w:before="300" w:after="0" w:line="226" w:lineRule="exact"/>
      <w:ind w:hanging="340"/>
    </w:pPr>
    <w:rPr>
      <w:rFonts w:ascii="Arial Unicode MS" w:eastAsia="Arial Unicode MS" w:hAnsi="Arial Unicode MS" w:cs="Arial Unicode MS"/>
      <w:sz w:val="17"/>
      <w:szCs w:val="17"/>
    </w:rPr>
  </w:style>
  <w:style w:type="character" w:customStyle="1" w:styleId="af4">
    <w:name w:val="Основной текст_"/>
    <w:basedOn w:val="a0"/>
    <w:link w:val="12"/>
    <w:locked/>
    <w:rsid w:val="004D7641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af4"/>
    <w:rsid w:val="004D7641"/>
    <w:pPr>
      <w:shd w:val="clear" w:color="auto" w:fill="FFFFFF"/>
      <w:spacing w:after="0" w:line="240" w:lineRule="exact"/>
      <w:ind w:hanging="300"/>
      <w:jc w:val="both"/>
    </w:pPr>
    <w:rPr>
      <w:rFonts w:ascii="Bookman Old Style" w:eastAsia="Bookman Old Style" w:hAnsi="Bookman Old Style" w:cs="Bookman Old Style"/>
      <w:sz w:val="18"/>
      <w:szCs w:val="18"/>
    </w:rPr>
  </w:style>
  <w:style w:type="paragraph" w:customStyle="1" w:styleId="c2">
    <w:name w:val="c2"/>
    <w:basedOn w:val="a"/>
    <w:rsid w:val="00252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5276F"/>
  </w:style>
  <w:style w:type="character" w:styleId="af5">
    <w:name w:val="Hyperlink"/>
    <w:basedOn w:val="a0"/>
    <w:uiPriority w:val="99"/>
    <w:unhideWhenUsed/>
    <w:rsid w:val="002435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645"/>
    <w:pPr>
      <w:ind w:left="720"/>
      <w:contextualSpacing/>
    </w:pPr>
  </w:style>
  <w:style w:type="table" w:styleId="a4">
    <w:name w:val="Table Grid"/>
    <w:basedOn w:val="a1"/>
    <w:uiPriority w:val="59"/>
    <w:rsid w:val="000C6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6645"/>
    <w:rPr>
      <w:sz w:val="20"/>
      <w:szCs w:val="20"/>
    </w:rPr>
  </w:style>
  <w:style w:type="character" w:styleId="a7">
    <w:name w:val="footnote reference"/>
    <w:basedOn w:val="a0"/>
    <w:semiHidden/>
    <w:unhideWhenUsed/>
    <w:rsid w:val="000C6645"/>
    <w:rPr>
      <w:vertAlign w:val="superscript"/>
    </w:rPr>
  </w:style>
  <w:style w:type="paragraph" w:styleId="a8">
    <w:name w:val="Normal (Web)"/>
    <w:basedOn w:val="a"/>
    <w:uiPriority w:val="99"/>
    <w:unhideWhenUsed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semiHidden/>
    <w:rsid w:val="000C6645"/>
  </w:style>
  <w:style w:type="table" w:customStyle="1" w:styleId="10">
    <w:name w:val="Сетка таблицы1"/>
    <w:basedOn w:val="a1"/>
    <w:next w:val="a4"/>
    <w:rsid w:val="000C6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0C66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C6645"/>
  </w:style>
  <w:style w:type="paragraph" w:styleId="ac">
    <w:name w:val="endnote text"/>
    <w:basedOn w:val="a"/>
    <w:link w:val="ad"/>
    <w:rsid w:val="000C6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0C66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rsid w:val="000C6645"/>
    <w:rPr>
      <w:vertAlign w:val="superscript"/>
    </w:rPr>
  </w:style>
  <w:style w:type="numbering" w:customStyle="1" w:styleId="11">
    <w:name w:val="Нет списка11"/>
    <w:next w:val="a2"/>
    <w:uiPriority w:val="99"/>
    <w:semiHidden/>
    <w:unhideWhenUsed/>
    <w:rsid w:val="000C6645"/>
  </w:style>
  <w:style w:type="table" w:customStyle="1" w:styleId="110">
    <w:name w:val="Сетка таблицы11"/>
    <w:basedOn w:val="a1"/>
    <w:next w:val="a4"/>
    <w:uiPriority w:val="59"/>
    <w:rsid w:val="000C66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C6645"/>
  </w:style>
  <w:style w:type="paragraph" w:styleId="af3">
    <w:name w:val="No Spacing"/>
    <w:qFormat/>
    <w:rsid w:val="002539F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ok">
    <w:name w:val="book"/>
    <w:basedOn w:val="a"/>
    <w:rsid w:val="002E331F"/>
    <w:pPr>
      <w:spacing w:after="0" w:line="240" w:lineRule="auto"/>
      <w:ind w:firstLine="42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930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Заголовок №2_"/>
    <w:basedOn w:val="a0"/>
    <w:link w:val="20"/>
    <w:locked/>
    <w:rsid w:val="009803C3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20">
    <w:name w:val="Заголовок №2"/>
    <w:basedOn w:val="a"/>
    <w:link w:val="2"/>
    <w:rsid w:val="009803C3"/>
    <w:pPr>
      <w:shd w:val="clear" w:color="auto" w:fill="FFFFFF"/>
      <w:spacing w:before="300" w:after="300" w:line="0" w:lineRule="atLeast"/>
      <w:outlineLvl w:val="1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4">
    <w:name w:val="Основной текст (4)_"/>
    <w:basedOn w:val="a0"/>
    <w:link w:val="40"/>
    <w:locked/>
    <w:rsid w:val="009803C3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803C3"/>
    <w:pPr>
      <w:shd w:val="clear" w:color="auto" w:fill="FFFFFF"/>
      <w:spacing w:before="300" w:after="0" w:line="226" w:lineRule="exact"/>
      <w:ind w:hanging="340"/>
    </w:pPr>
    <w:rPr>
      <w:rFonts w:ascii="Arial Unicode MS" w:eastAsia="Arial Unicode MS" w:hAnsi="Arial Unicode MS" w:cs="Arial Unicode MS"/>
      <w:sz w:val="17"/>
      <w:szCs w:val="17"/>
    </w:rPr>
  </w:style>
  <w:style w:type="character" w:customStyle="1" w:styleId="af4">
    <w:name w:val="Основной текст_"/>
    <w:basedOn w:val="a0"/>
    <w:link w:val="12"/>
    <w:locked/>
    <w:rsid w:val="004D7641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af4"/>
    <w:rsid w:val="004D7641"/>
    <w:pPr>
      <w:shd w:val="clear" w:color="auto" w:fill="FFFFFF"/>
      <w:spacing w:after="0" w:line="240" w:lineRule="exact"/>
      <w:ind w:hanging="300"/>
      <w:jc w:val="both"/>
    </w:pPr>
    <w:rPr>
      <w:rFonts w:ascii="Bookman Old Style" w:eastAsia="Bookman Old Style" w:hAnsi="Bookman Old Style" w:cs="Bookman Old Style"/>
      <w:sz w:val="18"/>
      <w:szCs w:val="18"/>
    </w:rPr>
  </w:style>
  <w:style w:type="paragraph" w:customStyle="1" w:styleId="c2">
    <w:name w:val="c2"/>
    <w:basedOn w:val="a"/>
    <w:rsid w:val="00252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5276F"/>
  </w:style>
  <w:style w:type="character" w:styleId="af5">
    <w:name w:val="Hyperlink"/>
    <w:basedOn w:val="a0"/>
    <w:uiPriority w:val="99"/>
    <w:unhideWhenUsed/>
    <w:rsid w:val="002435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5E290-3523-42F6-B2B6-6F5B3A9A4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3594</Words>
  <Characters>20486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СПО "ПКТиМ</Company>
  <LinksUpToDate>false</LinksUpToDate>
  <CharactersWithSpaces>24032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Факторович Алла Аркадьевна</dc:creator>
  <cp:lastModifiedBy>Admin</cp:lastModifiedBy>
  <cp:revision>3</cp:revision>
  <cp:lastPrinted>2012-12-20T05:09:00Z</cp:lastPrinted>
  <dcterms:created xsi:type="dcterms:W3CDTF">2020-11-25T05:30:00Z</dcterms:created>
  <dcterms:modified xsi:type="dcterms:W3CDTF">2020-12-02T11:09:00Z</dcterms:modified>
</cp:coreProperties>
</file>